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5D6" w:rsidRPr="007F6533" w:rsidRDefault="00925A8F" w:rsidP="00470C3A">
      <w:pPr>
        <w:widowControl w:val="0"/>
        <w:spacing w:after="0" w:line="240" w:lineRule="auto"/>
        <w:ind w:left="3828"/>
        <w:jc w:val="center"/>
        <w:rPr>
          <w:rFonts w:ascii="Times New Roman" w:hAnsi="Times New Roman" w:cs="Times New Roman"/>
          <w:sz w:val="28"/>
          <w:szCs w:val="28"/>
        </w:rPr>
      </w:pPr>
      <w:r w:rsidRPr="007F6533">
        <w:rPr>
          <w:rFonts w:ascii="Times New Roman" w:hAnsi="Times New Roman" w:cs="Times New Roman"/>
          <w:sz w:val="28"/>
          <w:szCs w:val="28"/>
        </w:rPr>
        <w:t xml:space="preserve">Приложение № </w:t>
      </w:r>
      <w:r w:rsidR="004E7751">
        <w:rPr>
          <w:rFonts w:ascii="Times New Roman" w:hAnsi="Times New Roman" w:cs="Times New Roman"/>
          <w:sz w:val="28"/>
          <w:szCs w:val="28"/>
        </w:rPr>
        <w:t>2</w:t>
      </w:r>
    </w:p>
    <w:p w:rsidR="00970B44" w:rsidRPr="007F6533" w:rsidRDefault="00970B44" w:rsidP="00470C3A">
      <w:pPr>
        <w:widowControl w:val="0"/>
        <w:spacing w:after="0" w:line="240" w:lineRule="auto"/>
        <w:ind w:left="3828"/>
        <w:jc w:val="center"/>
        <w:rPr>
          <w:rFonts w:ascii="Times New Roman" w:hAnsi="Times New Roman" w:cs="Times New Roman"/>
          <w:sz w:val="28"/>
          <w:szCs w:val="28"/>
        </w:rPr>
      </w:pPr>
    </w:p>
    <w:p w:rsidR="00D94E76" w:rsidRPr="007F6533" w:rsidRDefault="00D94E76" w:rsidP="00470C3A">
      <w:pPr>
        <w:widowControl w:val="0"/>
        <w:spacing w:after="0" w:line="240" w:lineRule="auto"/>
        <w:ind w:left="3686"/>
        <w:jc w:val="center"/>
        <w:rPr>
          <w:rFonts w:ascii="Times New Roman" w:hAnsi="Times New Roman" w:cs="Times New Roman"/>
          <w:sz w:val="28"/>
          <w:szCs w:val="28"/>
        </w:rPr>
      </w:pPr>
      <w:r w:rsidRPr="00F0469F">
        <w:rPr>
          <w:rFonts w:ascii="Times New Roman" w:hAnsi="Times New Roman" w:cs="Times New Roman"/>
          <w:sz w:val="28"/>
          <w:szCs w:val="28"/>
        </w:rPr>
        <w:t xml:space="preserve">к Протоколу от </w:t>
      </w:r>
      <w:r w:rsidR="007117A7" w:rsidRPr="00F0469F">
        <w:rPr>
          <w:rFonts w:ascii="Times New Roman" w:hAnsi="Times New Roman" w:cs="Times New Roman"/>
          <w:sz w:val="28"/>
          <w:szCs w:val="28"/>
        </w:rPr>
        <w:t>«</w:t>
      </w:r>
      <w:r w:rsidR="00F0469F" w:rsidRPr="00F0469F">
        <w:rPr>
          <w:rFonts w:ascii="Times New Roman" w:hAnsi="Times New Roman" w:cs="Times New Roman"/>
          <w:sz w:val="28"/>
          <w:szCs w:val="28"/>
        </w:rPr>
        <w:t>10</w:t>
      </w:r>
      <w:r w:rsidR="007117A7" w:rsidRPr="00F0469F">
        <w:rPr>
          <w:rFonts w:ascii="Times New Roman" w:hAnsi="Times New Roman" w:cs="Times New Roman"/>
          <w:sz w:val="28"/>
          <w:szCs w:val="28"/>
        </w:rPr>
        <w:t>»</w:t>
      </w:r>
      <w:r w:rsidRPr="00F0469F">
        <w:rPr>
          <w:rFonts w:ascii="Times New Roman" w:hAnsi="Times New Roman" w:cs="Times New Roman"/>
          <w:sz w:val="28"/>
          <w:szCs w:val="28"/>
        </w:rPr>
        <w:t xml:space="preserve"> октября 202</w:t>
      </w:r>
      <w:r w:rsidR="00E61D10" w:rsidRPr="00F0469F">
        <w:rPr>
          <w:rFonts w:ascii="Times New Roman" w:hAnsi="Times New Roman" w:cs="Times New Roman"/>
          <w:sz w:val="28"/>
          <w:szCs w:val="28"/>
        </w:rPr>
        <w:t>4</w:t>
      </w:r>
      <w:r w:rsidRPr="00F0469F">
        <w:rPr>
          <w:rFonts w:ascii="Times New Roman" w:hAnsi="Times New Roman" w:cs="Times New Roman"/>
          <w:sz w:val="28"/>
          <w:szCs w:val="28"/>
        </w:rPr>
        <w:t xml:space="preserve"> года № </w:t>
      </w:r>
      <w:r w:rsidR="00E61D10" w:rsidRPr="00F0469F">
        <w:rPr>
          <w:rFonts w:ascii="Times New Roman" w:hAnsi="Times New Roman" w:cs="Times New Roman"/>
          <w:sz w:val="28"/>
          <w:szCs w:val="28"/>
        </w:rPr>
        <w:t>2</w:t>
      </w:r>
    </w:p>
    <w:p w:rsidR="00FC0A1D" w:rsidRPr="004B3A59" w:rsidRDefault="00FC0A1D" w:rsidP="00FC0A1D">
      <w:pPr>
        <w:widowControl w:val="0"/>
        <w:spacing w:after="0" w:line="240" w:lineRule="auto"/>
        <w:ind w:left="3686"/>
        <w:jc w:val="center"/>
        <w:rPr>
          <w:rFonts w:ascii="Times New Roman" w:hAnsi="Times New Roman" w:cs="Times New Roman"/>
          <w:sz w:val="28"/>
          <w:szCs w:val="28"/>
        </w:rPr>
      </w:pPr>
      <w:r>
        <w:rPr>
          <w:rFonts w:ascii="Times New Roman" w:hAnsi="Times New Roman" w:cs="Times New Roman"/>
          <w:sz w:val="28"/>
          <w:szCs w:val="28"/>
        </w:rPr>
        <w:t>«</w:t>
      </w:r>
      <w:r w:rsidRPr="004B3A59">
        <w:rPr>
          <w:rFonts w:ascii="Times New Roman" w:hAnsi="Times New Roman" w:cs="Times New Roman"/>
          <w:sz w:val="28"/>
          <w:szCs w:val="28"/>
        </w:rPr>
        <w:t>О проведении общественных обсуждений</w:t>
      </w:r>
    </w:p>
    <w:p w:rsidR="00FC0A1D" w:rsidRPr="004B3A59" w:rsidRDefault="00FC0A1D" w:rsidP="00FC0A1D">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по проекту краевого бюджета на 2025 год</w:t>
      </w:r>
    </w:p>
    <w:p w:rsidR="00FC0A1D" w:rsidRPr="007F6533" w:rsidRDefault="00FC0A1D" w:rsidP="00FC0A1D">
      <w:pPr>
        <w:widowControl w:val="0"/>
        <w:spacing w:after="0" w:line="240" w:lineRule="auto"/>
        <w:ind w:left="3686"/>
        <w:jc w:val="center"/>
        <w:rPr>
          <w:rFonts w:ascii="Times New Roman" w:hAnsi="Times New Roman" w:cs="Times New Roman"/>
          <w:sz w:val="28"/>
          <w:szCs w:val="28"/>
        </w:rPr>
      </w:pPr>
      <w:r w:rsidRPr="004B3A59">
        <w:rPr>
          <w:rFonts w:ascii="Times New Roman" w:hAnsi="Times New Roman" w:cs="Times New Roman"/>
          <w:sz w:val="28"/>
          <w:szCs w:val="28"/>
        </w:rPr>
        <w:t>и плановый период 2026 и 2027 годов</w:t>
      </w:r>
      <w:r>
        <w:rPr>
          <w:rFonts w:ascii="Times New Roman" w:hAnsi="Times New Roman" w:cs="Times New Roman"/>
          <w:sz w:val="28"/>
          <w:szCs w:val="28"/>
        </w:rPr>
        <w:t>»</w:t>
      </w: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970B44" w:rsidRPr="007F6533" w:rsidRDefault="00970B44" w:rsidP="00470C3A">
      <w:pPr>
        <w:widowControl w:val="0"/>
        <w:spacing w:after="0" w:line="360" w:lineRule="auto"/>
        <w:ind w:firstLine="709"/>
        <w:jc w:val="both"/>
        <w:rPr>
          <w:rFonts w:ascii="Times New Roman" w:hAnsi="Times New Roman" w:cs="Times New Roman"/>
          <w:sz w:val="28"/>
          <w:szCs w:val="28"/>
        </w:rPr>
      </w:pPr>
    </w:p>
    <w:p w:rsidR="00414F72" w:rsidRPr="00CA3042" w:rsidRDefault="00E61D10" w:rsidP="00414F72">
      <w:pPr>
        <w:widowControl w:val="0"/>
        <w:spacing w:after="0" w:line="240" w:lineRule="auto"/>
        <w:jc w:val="center"/>
        <w:rPr>
          <w:rFonts w:ascii="Times New Roman" w:hAnsi="Times New Roman" w:cs="Times New Roman"/>
          <w:b/>
          <w:sz w:val="28"/>
        </w:rPr>
      </w:pPr>
      <w:r>
        <w:rPr>
          <w:rFonts w:ascii="Times New Roman" w:hAnsi="Times New Roman" w:cs="Times New Roman"/>
          <w:b/>
          <w:sz w:val="28"/>
        </w:rPr>
        <w:t>П</w:t>
      </w:r>
      <w:r w:rsidRPr="00E61D10">
        <w:rPr>
          <w:rFonts w:ascii="Times New Roman" w:hAnsi="Times New Roman" w:cs="Times New Roman"/>
          <w:b/>
          <w:sz w:val="28"/>
        </w:rPr>
        <w:t>редложения, заявления, замечания, рекомендации и вопросы граждан, проживающих в Приморском кра</w:t>
      </w:r>
      <w:bookmarkStart w:id="0" w:name="_GoBack"/>
      <w:bookmarkEnd w:id="0"/>
      <w:r w:rsidRPr="00E61D10">
        <w:rPr>
          <w:rFonts w:ascii="Times New Roman" w:hAnsi="Times New Roman" w:cs="Times New Roman"/>
          <w:b/>
          <w:sz w:val="28"/>
        </w:rPr>
        <w:t xml:space="preserve">е, принявших участие </w:t>
      </w:r>
      <w:r w:rsidR="00DF6390" w:rsidRPr="00E61D10">
        <w:rPr>
          <w:rFonts w:ascii="Times New Roman" w:hAnsi="Times New Roman" w:cs="Times New Roman"/>
          <w:b/>
          <w:sz w:val="28"/>
        </w:rPr>
        <w:t>в общественных обсуждениях</w:t>
      </w:r>
      <w:r w:rsidR="00DF6390" w:rsidRPr="00BF2E19">
        <w:rPr>
          <w:rFonts w:ascii="Times New Roman" w:hAnsi="Times New Roman" w:cs="Times New Roman"/>
          <w:b/>
          <w:sz w:val="28"/>
        </w:rPr>
        <w:t xml:space="preserve"> </w:t>
      </w:r>
      <w:r w:rsidR="00414F72" w:rsidRPr="00BF2E19">
        <w:rPr>
          <w:rFonts w:ascii="Times New Roman" w:hAnsi="Times New Roman" w:cs="Times New Roman"/>
          <w:b/>
          <w:sz w:val="28"/>
        </w:rPr>
        <w:t xml:space="preserve">по </w:t>
      </w:r>
      <w:r w:rsidR="00414F72" w:rsidRPr="00CA3042">
        <w:rPr>
          <w:rFonts w:ascii="Times New Roman" w:hAnsi="Times New Roman" w:cs="Times New Roman"/>
          <w:b/>
          <w:sz w:val="28"/>
        </w:rPr>
        <w:t>проекту краевого бюджета на 2025 год</w:t>
      </w:r>
    </w:p>
    <w:p w:rsidR="00E61D10" w:rsidRDefault="00414F72" w:rsidP="00414F72">
      <w:pPr>
        <w:widowControl w:val="0"/>
        <w:spacing w:after="0" w:line="240" w:lineRule="auto"/>
        <w:jc w:val="center"/>
        <w:rPr>
          <w:rFonts w:ascii="Tinos" w:hAnsi="Tinos" w:cs="Tinos"/>
          <w:b/>
          <w:sz w:val="28"/>
          <w:szCs w:val="28"/>
        </w:rPr>
      </w:pPr>
      <w:r w:rsidRPr="00CA3042">
        <w:rPr>
          <w:rFonts w:ascii="Times New Roman" w:hAnsi="Times New Roman" w:cs="Times New Roman"/>
          <w:b/>
          <w:sz w:val="28"/>
        </w:rPr>
        <w:t>и плановый период 2026 и 2027 годов</w:t>
      </w:r>
      <w:r w:rsidR="00DF6390" w:rsidRPr="00E61D10">
        <w:rPr>
          <w:rFonts w:ascii="Times New Roman" w:hAnsi="Times New Roman" w:cs="Times New Roman"/>
          <w:b/>
          <w:sz w:val="28"/>
        </w:rPr>
        <w:t xml:space="preserve"> </w:t>
      </w:r>
      <w:r w:rsidR="00D55AF2" w:rsidRPr="009E013B">
        <w:rPr>
          <w:rFonts w:ascii="Tinos" w:hAnsi="Tinos" w:cs="Tinos"/>
          <w:b/>
          <w:sz w:val="28"/>
          <w:szCs w:val="28"/>
        </w:rPr>
        <w:t>в сфер</w:t>
      </w:r>
      <w:r w:rsidR="00D55AF2">
        <w:rPr>
          <w:rFonts w:ascii="Tinos" w:hAnsi="Tinos" w:cs="Tinos"/>
          <w:b/>
          <w:sz w:val="28"/>
          <w:szCs w:val="28"/>
        </w:rPr>
        <w:t>ах</w:t>
      </w:r>
      <w:r w:rsidR="00D55AF2" w:rsidRPr="009E013B">
        <w:rPr>
          <w:rFonts w:ascii="Tinos" w:hAnsi="Tinos" w:cs="Tinos"/>
          <w:b/>
          <w:sz w:val="28"/>
          <w:szCs w:val="28"/>
        </w:rPr>
        <w:t xml:space="preserve"> </w:t>
      </w:r>
      <w:r w:rsidR="00D423C4">
        <w:rPr>
          <w:rFonts w:ascii="Tinos" w:hAnsi="Tinos" w:cs="Tinos"/>
          <w:b/>
          <w:sz w:val="28"/>
          <w:szCs w:val="28"/>
        </w:rPr>
        <w:t xml:space="preserve">транспорта и </w:t>
      </w:r>
      <w:r w:rsidR="004E7751">
        <w:rPr>
          <w:rFonts w:ascii="Tinos" w:hAnsi="Tinos" w:cs="Tinos"/>
          <w:b/>
          <w:sz w:val="28"/>
          <w:szCs w:val="28"/>
        </w:rPr>
        <w:t xml:space="preserve">дорожного хозяйства, лесного хозяйства, охраны окружающей среды, животного мира и природных ресурсов </w:t>
      </w:r>
      <w:r w:rsidR="00D55AF2">
        <w:rPr>
          <w:rFonts w:ascii="Tinos" w:hAnsi="Tinos" w:cs="Tinos"/>
          <w:b/>
          <w:sz w:val="28"/>
          <w:szCs w:val="28"/>
        </w:rPr>
        <w:t>в Приморском крае</w:t>
      </w:r>
    </w:p>
    <w:p w:rsidR="00D423C4" w:rsidRDefault="00D423C4" w:rsidP="00D423C4">
      <w:pPr>
        <w:widowControl w:val="0"/>
        <w:spacing w:after="0" w:line="360" w:lineRule="auto"/>
        <w:jc w:val="both"/>
        <w:rPr>
          <w:rFonts w:ascii="Times New Roman" w:hAnsi="Times New Roman" w:cs="Times New Roman"/>
          <w:sz w:val="28"/>
          <w:szCs w:val="28"/>
        </w:rPr>
      </w:pPr>
    </w:p>
    <w:p w:rsidR="00D423C4" w:rsidRDefault="00D423C4" w:rsidP="00D423C4">
      <w:pPr>
        <w:widowControl w:val="0"/>
        <w:spacing w:after="0" w:line="360" w:lineRule="auto"/>
        <w:jc w:val="both"/>
        <w:rPr>
          <w:rFonts w:ascii="Times New Roman" w:hAnsi="Times New Roman" w:cs="Times New Roman"/>
          <w:sz w:val="28"/>
          <w:szCs w:val="28"/>
        </w:rPr>
      </w:pP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Fonts w:ascii="Times New Roman" w:hAnsi="Times New Roman" w:cs="Times New Roman"/>
          <w:b/>
          <w:sz w:val="28"/>
          <w:szCs w:val="28"/>
        </w:rPr>
        <w:t xml:space="preserve">1. </w:t>
      </w:r>
      <w:r w:rsidRPr="00D423C4">
        <w:rPr>
          <w:rStyle w:val="a5"/>
          <w:rFonts w:ascii="Times New Roman" w:hAnsi="Times New Roman" w:cs="Times New Roman"/>
          <w:b/>
          <w:color w:val="auto"/>
          <w:sz w:val="28"/>
          <w:szCs w:val="28"/>
          <w:u w:val="none"/>
        </w:rPr>
        <w:t xml:space="preserve">Караваев А.М. - председатель комиссии по экологической безопасности и природопользованию Общественной палаты </w:t>
      </w:r>
      <w:r w:rsidR="005B5E6B">
        <w:rPr>
          <w:rStyle w:val="a5"/>
          <w:rFonts w:ascii="Times New Roman" w:hAnsi="Times New Roman" w:cs="Times New Roman"/>
          <w:b/>
          <w:color w:val="auto"/>
          <w:sz w:val="28"/>
          <w:szCs w:val="28"/>
          <w:u w:val="none"/>
        </w:rPr>
        <w:t>Приморского края</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Планируется ли ремонт мостовых сооружений в Приморском крае?</w:t>
      </w:r>
      <w:r w:rsidR="00D423C4" w:rsidRPr="00D423C4">
        <w:rPr>
          <w:rStyle w:val="a5"/>
          <w:rFonts w:ascii="Times New Roman" w:hAnsi="Times New Roman" w:cs="Times New Roman"/>
          <w:color w:val="auto"/>
          <w:sz w:val="28"/>
          <w:szCs w:val="28"/>
          <w:u w:val="none"/>
        </w:rPr>
        <w:tab/>
      </w:r>
      <w:r w:rsidR="00D423C4">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Министерство транспорта и дорожного хозяйства Приморского края планирует отремонтировать в 2025 году 24 мостовых сооружения, включая путепроводы через железную дорогу. Основная часть контрактов на ремонт мостов уже заключена, работы начнутся с марта 2025 года и будут завершены до конца 2025 года.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b/>
          <w:color w:val="auto"/>
          <w:sz w:val="28"/>
          <w:szCs w:val="28"/>
          <w:u w:val="none"/>
        </w:rPr>
        <w:t xml:space="preserve">2. </w:t>
      </w:r>
      <w:r w:rsidR="002B3A77" w:rsidRPr="006E7486">
        <w:rPr>
          <w:rFonts w:ascii="Times New Roman" w:hAnsi="Times New Roman" w:cs="Times New Roman"/>
          <w:b/>
          <w:sz w:val="28"/>
          <w:szCs w:val="28"/>
        </w:rPr>
        <w:t>Вопрос гражданина, проживающего в Приморском крае, заданный из зала</w:t>
      </w:r>
      <w:r w:rsidRPr="00D423C4">
        <w:rPr>
          <w:rStyle w:val="a5"/>
          <w:rFonts w:ascii="Times New Roman" w:hAnsi="Times New Roman" w:cs="Times New Roman"/>
          <w:color w:val="auto"/>
          <w:sz w:val="28"/>
          <w:szCs w:val="28"/>
          <w:u w:val="none"/>
        </w:rPr>
        <w:tab/>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Выделяются ли средства на ремонт дорог в П</w:t>
      </w:r>
      <w:r w:rsidR="00D423C4">
        <w:rPr>
          <w:rStyle w:val="a5"/>
          <w:rFonts w:ascii="Times New Roman" w:hAnsi="Times New Roman" w:cs="Times New Roman"/>
          <w:color w:val="auto"/>
          <w:sz w:val="28"/>
          <w:szCs w:val="28"/>
          <w:u w:val="none"/>
        </w:rPr>
        <w:t>артизанском городском округе?</w:t>
      </w: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П</w:t>
      </w:r>
      <w:r w:rsidR="00D423C4" w:rsidRPr="00D423C4">
        <w:rPr>
          <w:rStyle w:val="a5"/>
          <w:rFonts w:ascii="Times New Roman" w:hAnsi="Times New Roman" w:cs="Times New Roman"/>
          <w:color w:val="auto"/>
          <w:sz w:val="28"/>
          <w:szCs w:val="28"/>
          <w:u w:val="none"/>
        </w:rPr>
        <w:t xml:space="preserve">роект закона Приморского края «О краевом бюджете на 2025 год и плановый период 2026 и 2027 годов» (далее - Закон) на основании заявки </w:t>
      </w:r>
      <w:r w:rsidR="00D423C4" w:rsidRPr="00D423C4">
        <w:rPr>
          <w:rStyle w:val="a5"/>
          <w:rFonts w:ascii="Times New Roman" w:hAnsi="Times New Roman" w:cs="Times New Roman"/>
          <w:color w:val="auto"/>
          <w:sz w:val="28"/>
          <w:szCs w:val="28"/>
          <w:u w:val="none"/>
        </w:rPr>
        <w:lastRenderedPageBreak/>
        <w:t>муниципального образования министерством 25.07.2024 направлено предложение по выделению субсидии Партизанского городского округа.</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Проект Закона будет окончательно утвержде</w:t>
      </w:r>
      <w:r w:rsidR="00C527C2">
        <w:rPr>
          <w:rStyle w:val="a5"/>
          <w:rFonts w:ascii="Times New Roman" w:hAnsi="Times New Roman" w:cs="Times New Roman"/>
          <w:color w:val="auto"/>
          <w:sz w:val="28"/>
          <w:szCs w:val="28"/>
          <w:u w:val="none"/>
        </w:rPr>
        <w:t>н и принят в декабре 2024 года.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C527C2"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b/>
          <w:color w:val="auto"/>
          <w:sz w:val="28"/>
          <w:szCs w:val="28"/>
          <w:u w:val="none"/>
        </w:rPr>
        <w:t xml:space="preserve">3. Кравченко </w:t>
      </w:r>
      <w:r w:rsidR="00C527C2">
        <w:rPr>
          <w:rStyle w:val="a5"/>
          <w:rFonts w:ascii="Times New Roman" w:hAnsi="Times New Roman" w:cs="Times New Roman"/>
          <w:b/>
          <w:color w:val="auto"/>
          <w:sz w:val="28"/>
          <w:szCs w:val="28"/>
          <w:u w:val="none"/>
        </w:rPr>
        <w:t>А.С.</w:t>
      </w:r>
      <w:r w:rsidRPr="00D423C4">
        <w:rPr>
          <w:rStyle w:val="a5"/>
          <w:rFonts w:ascii="Times New Roman" w:hAnsi="Times New Roman" w:cs="Times New Roman"/>
          <w:b/>
          <w:color w:val="auto"/>
          <w:sz w:val="28"/>
          <w:szCs w:val="28"/>
          <w:u w:val="none"/>
        </w:rPr>
        <w:t>, СМИ, корреспондент Владньюс</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нашем крае почти каждый год проходят тайфуны и смывает мосты! Вы как-то собираетесь решать проблему быстрого обеспечения про</w:t>
      </w:r>
      <w:r w:rsidR="00D423C4">
        <w:rPr>
          <w:rStyle w:val="a5"/>
          <w:rFonts w:ascii="Times New Roman" w:hAnsi="Times New Roman" w:cs="Times New Roman"/>
          <w:color w:val="auto"/>
          <w:sz w:val="28"/>
          <w:szCs w:val="28"/>
          <w:u w:val="none"/>
        </w:rPr>
        <w:t>езда?</w:t>
      </w: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423C4">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Министерством транспорта и дорожного хозяйства Приморского края уже в 2024 году закуплены конструкции САРМ (средний автодорожный разборный мост) и металлические гофрированные конструкции большого диаметра, которые позволят в короткие сроки обеспечить проезд на месте разрушенных или размытых мостов. В 2025 году работа в данном направлении будет продолжена в объеме предусмотренных 600,0 млн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sidRPr="00FC74EC">
        <w:rPr>
          <w:rStyle w:val="a5"/>
          <w:rFonts w:ascii="Times New Roman" w:hAnsi="Times New Roman" w:cs="Times New Roman"/>
          <w:b/>
          <w:color w:val="auto"/>
          <w:sz w:val="28"/>
          <w:szCs w:val="28"/>
          <w:u w:val="none"/>
        </w:rPr>
        <w:t>4. Никифоров</w:t>
      </w:r>
      <w:r w:rsidR="00C527C2">
        <w:rPr>
          <w:rStyle w:val="a5"/>
          <w:rFonts w:ascii="Times New Roman" w:hAnsi="Times New Roman" w:cs="Times New Roman"/>
          <w:b/>
          <w:color w:val="auto"/>
          <w:sz w:val="28"/>
          <w:szCs w:val="28"/>
          <w:u w:val="none"/>
        </w:rPr>
        <w:t xml:space="preserve"> С.В., </w:t>
      </w:r>
      <w:r w:rsidR="00D423C4" w:rsidRPr="00FC74EC">
        <w:rPr>
          <w:rStyle w:val="a5"/>
          <w:rFonts w:ascii="Times New Roman" w:hAnsi="Times New Roman" w:cs="Times New Roman"/>
          <w:b/>
          <w:color w:val="auto"/>
          <w:sz w:val="28"/>
          <w:szCs w:val="28"/>
          <w:u w:val="none"/>
        </w:rPr>
        <w:t>руководитель аппарата Общественной палаты ПК</w:t>
      </w:r>
      <w:r w:rsidR="00D423C4" w:rsidRPr="00D423C4">
        <w:rPr>
          <w:rStyle w:val="a5"/>
          <w:rFonts w:ascii="Times New Roman" w:hAnsi="Times New Roman" w:cs="Times New Roman"/>
          <w:color w:val="auto"/>
          <w:sz w:val="28"/>
          <w:szCs w:val="28"/>
          <w:u w:val="none"/>
        </w:rPr>
        <w:tab/>
      </w:r>
      <w:r w:rsidR="005B5E6B">
        <w:rPr>
          <w:rStyle w:val="a5"/>
          <w:rFonts w:ascii="Times New Roman" w:hAnsi="Times New Roman" w:cs="Times New Roman"/>
          <w:color w:val="auto"/>
          <w:sz w:val="28"/>
          <w:szCs w:val="28"/>
          <w:u w:val="none"/>
        </w:rPr>
        <w:t>–</w:t>
      </w:r>
      <w:r>
        <w:rPr>
          <w:rStyle w:val="a5"/>
          <w:rFonts w:ascii="Times New Roman" w:hAnsi="Times New Roman" w:cs="Times New Roman"/>
          <w:color w:val="auto"/>
          <w:sz w:val="28"/>
          <w:szCs w:val="28"/>
          <w:u w:val="none"/>
        </w:rPr>
        <w:t> </w:t>
      </w:r>
      <w:r w:rsidR="00D423C4" w:rsidRPr="00D423C4">
        <w:rPr>
          <w:rStyle w:val="a5"/>
          <w:rFonts w:ascii="Times New Roman" w:hAnsi="Times New Roman" w:cs="Times New Roman"/>
          <w:color w:val="auto"/>
          <w:sz w:val="28"/>
          <w:szCs w:val="28"/>
          <w:u w:val="none"/>
        </w:rPr>
        <w:t>Какие региональные меры поддержки предусмотрены для железнодорожных пассажирских перевозок?</w:t>
      </w:r>
      <w:r w:rsidR="00D423C4" w:rsidRPr="00D423C4">
        <w:rPr>
          <w:rStyle w:val="a5"/>
          <w:rFonts w:ascii="Times New Roman" w:hAnsi="Times New Roman" w:cs="Times New Roman"/>
          <w:color w:val="auto"/>
          <w:sz w:val="28"/>
          <w:szCs w:val="28"/>
          <w:u w:val="none"/>
        </w:rPr>
        <w:tab/>
      </w: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Для населения действуют социальные тарифы на поездки в пригородных поездах. Значительная часть расходов железнодорожного перевозчика субсидируется за счёт средств краевого бюджета. В 2025 году эти цели предусмотрено 700,0 млн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Pr="00FC74EC" w:rsidRDefault="00FC74EC"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FC74EC">
        <w:rPr>
          <w:rStyle w:val="a5"/>
          <w:rFonts w:ascii="Times New Roman" w:hAnsi="Times New Roman" w:cs="Times New Roman"/>
          <w:b/>
          <w:color w:val="auto"/>
          <w:sz w:val="28"/>
          <w:szCs w:val="28"/>
          <w:u w:val="none"/>
        </w:rPr>
        <w:t xml:space="preserve">5. </w:t>
      </w:r>
      <w:r w:rsidR="00D423C4" w:rsidRPr="00FC74EC">
        <w:rPr>
          <w:rStyle w:val="a5"/>
          <w:rFonts w:ascii="Times New Roman" w:hAnsi="Times New Roman" w:cs="Times New Roman"/>
          <w:b/>
          <w:color w:val="auto"/>
          <w:sz w:val="28"/>
          <w:szCs w:val="28"/>
          <w:u w:val="none"/>
        </w:rPr>
        <w:t>Надеждинский МР</w:t>
      </w:r>
      <w:r w:rsidRPr="00FC74EC">
        <w:rPr>
          <w:rStyle w:val="a5"/>
          <w:rFonts w:ascii="Times New Roman" w:hAnsi="Times New Roman" w:cs="Times New Roman"/>
          <w:b/>
          <w:color w:val="auto"/>
          <w:sz w:val="28"/>
          <w:szCs w:val="28"/>
          <w:u w:val="none"/>
        </w:rPr>
        <w:t xml:space="preserve">, кадет </w:t>
      </w:r>
      <w:r w:rsidR="00D423C4" w:rsidRPr="00FC74EC">
        <w:rPr>
          <w:rStyle w:val="a5"/>
          <w:rFonts w:ascii="Times New Roman" w:hAnsi="Times New Roman" w:cs="Times New Roman"/>
          <w:b/>
          <w:color w:val="auto"/>
          <w:sz w:val="28"/>
          <w:szCs w:val="28"/>
          <w:u w:val="none"/>
        </w:rPr>
        <w:t>Евгения Владимировна</w:t>
      </w:r>
      <w:r w:rsidRPr="00FC74EC">
        <w:rPr>
          <w:rStyle w:val="a5"/>
          <w:rFonts w:ascii="Times New Roman" w:hAnsi="Times New Roman" w:cs="Times New Roman"/>
          <w:b/>
          <w:color w:val="auto"/>
          <w:sz w:val="28"/>
          <w:szCs w:val="28"/>
          <w:u w:val="none"/>
        </w:rPr>
        <w:t xml:space="preserve"> - </w:t>
      </w:r>
      <w:r w:rsidR="00D423C4" w:rsidRPr="00FC74EC">
        <w:rPr>
          <w:rStyle w:val="a5"/>
          <w:rFonts w:ascii="Times New Roman" w:hAnsi="Times New Roman" w:cs="Times New Roman"/>
          <w:b/>
          <w:color w:val="auto"/>
          <w:sz w:val="28"/>
          <w:szCs w:val="28"/>
          <w:u w:val="none"/>
        </w:rPr>
        <w:t>волонтер «</w:t>
      </w:r>
      <w:r w:rsidR="002B3A77" w:rsidRPr="00FC74EC">
        <w:rPr>
          <w:rStyle w:val="a5"/>
          <w:rFonts w:ascii="Times New Roman" w:hAnsi="Times New Roman" w:cs="Times New Roman"/>
          <w:b/>
          <w:color w:val="auto"/>
          <w:sz w:val="28"/>
          <w:szCs w:val="28"/>
          <w:u w:val="none"/>
        </w:rPr>
        <w:t>Серебряный</w:t>
      </w:r>
      <w:r w:rsidR="00D423C4" w:rsidRPr="00FC74EC">
        <w:rPr>
          <w:rStyle w:val="a5"/>
          <w:rFonts w:ascii="Times New Roman" w:hAnsi="Times New Roman" w:cs="Times New Roman"/>
          <w:b/>
          <w:color w:val="auto"/>
          <w:sz w:val="28"/>
          <w:szCs w:val="28"/>
          <w:u w:val="none"/>
        </w:rPr>
        <w:t xml:space="preserve"> дождь»</w:t>
      </w:r>
      <w:r w:rsidR="00D423C4" w:rsidRPr="00FC74EC">
        <w:rPr>
          <w:rStyle w:val="a5"/>
          <w:rFonts w:ascii="Times New Roman" w:hAnsi="Times New Roman" w:cs="Times New Roman"/>
          <w:b/>
          <w:color w:val="auto"/>
          <w:sz w:val="28"/>
          <w:szCs w:val="28"/>
          <w:u w:val="none"/>
        </w:rPr>
        <w:tab/>
      </w:r>
    </w:p>
    <w:p w:rsidR="00FC74EC"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Интересует вопрос по ремонту дороги на Соловей Ключ к дачным участкам.</w:t>
      </w:r>
      <w:r w:rsidR="00D423C4" w:rsidRPr="00D423C4">
        <w:rPr>
          <w:rStyle w:val="a5"/>
          <w:rFonts w:ascii="Times New Roman" w:hAnsi="Times New Roman" w:cs="Times New Roman"/>
          <w:color w:val="auto"/>
          <w:sz w:val="28"/>
          <w:szCs w:val="28"/>
          <w:u w:val="none"/>
        </w:rPr>
        <w:tab/>
      </w: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2025 году будет продолжена работа по ремонту дороги Хабаровск-</w:t>
      </w:r>
      <w:r w:rsidR="00D423C4" w:rsidRPr="00D423C4">
        <w:rPr>
          <w:rStyle w:val="a5"/>
          <w:rFonts w:ascii="Times New Roman" w:hAnsi="Times New Roman" w:cs="Times New Roman"/>
          <w:color w:val="auto"/>
          <w:sz w:val="28"/>
          <w:szCs w:val="28"/>
          <w:u w:val="none"/>
        </w:rPr>
        <w:lastRenderedPageBreak/>
        <w:t>Владивосток-Соловей Ключ - Ясное. В 2025 году предусматривается ремонт участка протяженностью 2 км.</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Pr="00FC74EC" w:rsidRDefault="00FC74EC"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FC74EC">
        <w:rPr>
          <w:rStyle w:val="a5"/>
          <w:rFonts w:ascii="Times New Roman" w:hAnsi="Times New Roman" w:cs="Times New Roman"/>
          <w:b/>
          <w:color w:val="auto"/>
          <w:sz w:val="28"/>
          <w:szCs w:val="28"/>
          <w:u w:val="none"/>
        </w:rPr>
        <w:t xml:space="preserve">6. </w:t>
      </w:r>
      <w:r w:rsidR="00D423C4" w:rsidRPr="00FC74EC">
        <w:rPr>
          <w:rStyle w:val="a5"/>
          <w:rFonts w:ascii="Times New Roman" w:hAnsi="Times New Roman" w:cs="Times New Roman"/>
          <w:b/>
          <w:color w:val="auto"/>
          <w:sz w:val="28"/>
          <w:szCs w:val="28"/>
          <w:u w:val="none"/>
        </w:rPr>
        <w:t>Хасанский МО</w:t>
      </w:r>
      <w:r w:rsidRPr="00FC74EC">
        <w:rPr>
          <w:rStyle w:val="a5"/>
          <w:rFonts w:ascii="Times New Roman" w:hAnsi="Times New Roman" w:cs="Times New Roman"/>
          <w:b/>
          <w:color w:val="auto"/>
          <w:sz w:val="28"/>
          <w:szCs w:val="28"/>
          <w:u w:val="none"/>
        </w:rPr>
        <w:t xml:space="preserve">, </w:t>
      </w:r>
      <w:r w:rsidR="00D423C4" w:rsidRPr="00FC74EC">
        <w:rPr>
          <w:rStyle w:val="a5"/>
          <w:rFonts w:ascii="Times New Roman" w:hAnsi="Times New Roman" w:cs="Times New Roman"/>
          <w:b/>
          <w:color w:val="auto"/>
          <w:sz w:val="28"/>
          <w:szCs w:val="28"/>
          <w:u w:val="none"/>
        </w:rPr>
        <w:t xml:space="preserve">Потапова </w:t>
      </w:r>
      <w:r w:rsidR="00C527C2">
        <w:rPr>
          <w:rStyle w:val="a5"/>
          <w:rFonts w:ascii="Times New Roman" w:hAnsi="Times New Roman" w:cs="Times New Roman"/>
          <w:b/>
          <w:color w:val="auto"/>
          <w:sz w:val="28"/>
          <w:szCs w:val="28"/>
          <w:u w:val="none"/>
        </w:rPr>
        <w:t>С.Ф.,</w:t>
      </w:r>
      <w:r w:rsidRPr="00FC74EC">
        <w:rPr>
          <w:rStyle w:val="a5"/>
          <w:rFonts w:ascii="Times New Roman" w:hAnsi="Times New Roman" w:cs="Times New Roman"/>
          <w:b/>
          <w:color w:val="auto"/>
          <w:sz w:val="28"/>
          <w:szCs w:val="28"/>
          <w:u w:val="none"/>
        </w:rPr>
        <w:t xml:space="preserve"> фельдшер ФАП в пгт</w:t>
      </w:r>
      <w:r>
        <w:rPr>
          <w:rStyle w:val="a5"/>
          <w:rFonts w:ascii="Times New Roman" w:hAnsi="Times New Roman" w:cs="Times New Roman"/>
          <w:b/>
          <w:color w:val="auto"/>
          <w:sz w:val="28"/>
          <w:szCs w:val="28"/>
          <w:u w:val="none"/>
        </w:rPr>
        <w:t xml:space="preserve">. </w:t>
      </w:r>
      <w:r w:rsidRPr="00FC74EC">
        <w:rPr>
          <w:rStyle w:val="a5"/>
          <w:rFonts w:ascii="Times New Roman" w:hAnsi="Times New Roman" w:cs="Times New Roman"/>
          <w:b/>
          <w:color w:val="auto"/>
          <w:sz w:val="28"/>
          <w:szCs w:val="28"/>
          <w:u w:val="none"/>
        </w:rPr>
        <w:t xml:space="preserve"> Хасан</w:t>
      </w:r>
    </w:p>
    <w:p w:rsidR="00FC74EC"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2023 и 2024 году ремонтировали дорогу Раздольное – Хасан, будут ли продолжены в 2025 году?</w:t>
      </w:r>
      <w:r w:rsidR="00D423C4" w:rsidRPr="00D423C4">
        <w:rPr>
          <w:rStyle w:val="a5"/>
          <w:rFonts w:ascii="Times New Roman" w:hAnsi="Times New Roman" w:cs="Times New Roman"/>
          <w:color w:val="auto"/>
          <w:sz w:val="28"/>
          <w:szCs w:val="28"/>
          <w:u w:val="none"/>
        </w:rPr>
        <w:tab/>
      </w: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2025 году будет выполнен ремонт 52 км дороги (на участках 024+000 - 026+000 (2 км), 028+000 - 030+000 (2 км), 035+000 - 045+000 (10 км), 179+930 - 184+930 (5 км), 045+000 - км 055+000 (10 км), км 055+000 - км 068+000 (13 км), 189+090 - км 199+090 (10 км), а также ремонт 5 мостовых сооружений, расположенных в Хасанском районе (172+767, 174+584, 176+223, 182+787, 195+065)</w:t>
      </w:r>
      <w:r w:rsidR="00B81667">
        <w:rPr>
          <w:rStyle w:val="a5"/>
          <w:rFonts w:ascii="Times New Roman" w:hAnsi="Times New Roman" w:cs="Times New Roman"/>
          <w:color w:val="auto"/>
          <w:sz w:val="28"/>
          <w:szCs w:val="28"/>
          <w:u w:val="none"/>
        </w:rPr>
        <w:t>.</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sidRPr="00FC74EC">
        <w:rPr>
          <w:rStyle w:val="a5"/>
          <w:rFonts w:ascii="Times New Roman" w:hAnsi="Times New Roman" w:cs="Times New Roman"/>
          <w:b/>
          <w:color w:val="auto"/>
          <w:sz w:val="28"/>
          <w:szCs w:val="28"/>
          <w:u w:val="none"/>
        </w:rPr>
        <w:t xml:space="preserve">7. </w:t>
      </w:r>
      <w:r w:rsidR="00D423C4" w:rsidRPr="00FC74EC">
        <w:rPr>
          <w:rStyle w:val="a5"/>
          <w:rFonts w:ascii="Times New Roman" w:hAnsi="Times New Roman" w:cs="Times New Roman"/>
          <w:b/>
          <w:color w:val="auto"/>
          <w:sz w:val="28"/>
          <w:szCs w:val="28"/>
          <w:u w:val="none"/>
        </w:rPr>
        <w:t>Хасанский МО</w:t>
      </w:r>
      <w:r w:rsidRPr="00FC74EC">
        <w:rPr>
          <w:rStyle w:val="a5"/>
          <w:rFonts w:ascii="Times New Roman" w:hAnsi="Times New Roman" w:cs="Times New Roman"/>
          <w:b/>
          <w:color w:val="auto"/>
          <w:sz w:val="28"/>
          <w:szCs w:val="28"/>
          <w:u w:val="none"/>
        </w:rPr>
        <w:t>, Акилбекова</w:t>
      </w:r>
      <w:r w:rsidR="00C527C2">
        <w:rPr>
          <w:rStyle w:val="a5"/>
          <w:rFonts w:ascii="Times New Roman" w:hAnsi="Times New Roman" w:cs="Times New Roman"/>
          <w:b/>
          <w:color w:val="auto"/>
          <w:sz w:val="28"/>
          <w:szCs w:val="28"/>
          <w:u w:val="none"/>
        </w:rPr>
        <w:t xml:space="preserve"> Б.М., </w:t>
      </w:r>
      <w:r w:rsidR="00D423C4" w:rsidRPr="00FC74EC">
        <w:rPr>
          <w:rStyle w:val="a5"/>
          <w:rFonts w:ascii="Times New Roman" w:hAnsi="Times New Roman" w:cs="Times New Roman"/>
          <w:b/>
          <w:color w:val="auto"/>
          <w:sz w:val="28"/>
          <w:szCs w:val="28"/>
          <w:u w:val="none"/>
        </w:rPr>
        <w:t>председатель Совета ветеранов</w:t>
      </w:r>
      <w:r>
        <w:rPr>
          <w:rStyle w:val="a5"/>
          <w:rFonts w:ascii="Times New Roman" w:hAnsi="Times New Roman" w:cs="Times New Roman"/>
          <w:b/>
          <w:color w:val="auto"/>
          <w:sz w:val="28"/>
          <w:szCs w:val="28"/>
          <w:u w:val="none"/>
        </w:rPr>
        <w:t xml:space="preserve"> в</w:t>
      </w:r>
      <w:r w:rsidR="00C527C2">
        <w:rPr>
          <w:rStyle w:val="a5"/>
          <w:rFonts w:ascii="Times New Roman" w:hAnsi="Times New Roman" w:cs="Times New Roman"/>
          <w:b/>
          <w:color w:val="auto"/>
          <w:sz w:val="28"/>
          <w:szCs w:val="28"/>
          <w:u w:val="none"/>
        </w:rPr>
        <w:t> </w:t>
      </w:r>
      <w:r w:rsidR="00D423C4" w:rsidRPr="00FC74EC">
        <w:rPr>
          <w:rStyle w:val="a5"/>
          <w:rFonts w:ascii="Times New Roman" w:hAnsi="Times New Roman" w:cs="Times New Roman"/>
          <w:b/>
          <w:color w:val="auto"/>
          <w:sz w:val="28"/>
          <w:szCs w:val="28"/>
          <w:u w:val="none"/>
        </w:rPr>
        <w:t>пгт</w:t>
      </w:r>
      <w:r>
        <w:rPr>
          <w:rStyle w:val="a5"/>
          <w:rFonts w:ascii="Times New Roman" w:hAnsi="Times New Roman" w:cs="Times New Roman"/>
          <w:b/>
          <w:color w:val="auto"/>
          <w:sz w:val="28"/>
          <w:szCs w:val="28"/>
          <w:u w:val="none"/>
        </w:rPr>
        <w:t xml:space="preserve">. </w:t>
      </w:r>
      <w:r w:rsidR="00D423C4" w:rsidRPr="00FC74EC">
        <w:rPr>
          <w:rStyle w:val="a5"/>
          <w:rFonts w:ascii="Times New Roman" w:hAnsi="Times New Roman" w:cs="Times New Roman"/>
          <w:b/>
          <w:color w:val="auto"/>
          <w:sz w:val="28"/>
          <w:szCs w:val="28"/>
          <w:u w:val="none"/>
        </w:rPr>
        <w:t xml:space="preserve"> Славянка</w:t>
      </w:r>
      <w:r w:rsidR="00D423C4" w:rsidRPr="00D423C4">
        <w:rPr>
          <w:rStyle w:val="a5"/>
          <w:rFonts w:ascii="Times New Roman" w:hAnsi="Times New Roman" w:cs="Times New Roman"/>
          <w:color w:val="auto"/>
          <w:sz w:val="28"/>
          <w:szCs w:val="28"/>
          <w:u w:val="none"/>
        </w:rPr>
        <w:tab/>
      </w:r>
    </w:p>
    <w:p w:rsidR="00FC74EC"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Какие действия осуществляет Правительство Приморского края для восстановления внутрикраевых морских пассажирских перевозок?</w:t>
      </w:r>
      <w:r w:rsidR="00D423C4" w:rsidRPr="00D423C4">
        <w:rPr>
          <w:rStyle w:val="a5"/>
          <w:rFonts w:ascii="Times New Roman" w:hAnsi="Times New Roman" w:cs="Times New Roman"/>
          <w:color w:val="auto"/>
          <w:sz w:val="28"/>
          <w:szCs w:val="28"/>
          <w:u w:val="none"/>
        </w:rPr>
        <w:tab/>
      </w: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На сегодняшний день проработан вопрос строительства современного скоростного пассажирского морского судна для использования на маршрутах межмуниципальных морских пассажирских перевозок из Владивостока в направлении Большого Камня, Находки, Дуная и Славянки. Поставка скоростного морского пассажирского катамарана в соответствии с госконтрактом запланирована на 2025 год. В связи с приобретением морского пассажирского судна с 2025 года начнется ежегодная уплата лизинговых платежей. На 2025 год предусмотрено 23,8 млн рублей, на 2026 и 2027 годы ежегодно по 57,0 млн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sidRPr="00FC74EC">
        <w:rPr>
          <w:rStyle w:val="a5"/>
          <w:rFonts w:ascii="Times New Roman" w:hAnsi="Times New Roman" w:cs="Times New Roman"/>
          <w:b/>
          <w:color w:val="auto"/>
          <w:sz w:val="28"/>
          <w:szCs w:val="28"/>
          <w:u w:val="none"/>
        </w:rPr>
        <w:t xml:space="preserve">8. Кавалеровский МО, пгт. Кавалерово, Шевальская </w:t>
      </w:r>
      <w:r w:rsidR="00C527C2">
        <w:rPr>
          <w:rStyle w:val="a5"/>
          <w:rFonts w:ascii="Times New Roman" w:hAnsi="Times New Roman" w:cs="Times New Roman"/>
          <w:b/>
          <w:color w:val="auto"/>
          <w:sz w:val="28"/>
          <w:szCs w:val="28"/>
          <w:u w:val="none"/>
        </w:rPr>
        <w:t>И.Н.</w:t>
      </w:r>
      <w:r w:rsidR="00D423C4" w:rsidRPr="00D423C4">
        <w:rPr>
          <w:rStyle w:val="a5"/>
          <w:rFonts w:ascii="Times New Roman" w:hAnsi="Times New Roman" w:cs="Times New Roman"/>
          <w:color w:val="auto"/>
          <w:sz w:val="28"/>
          <w:szCs w:val="28"/>
          <w:u w:val="none"/>
        </w:rPr>
        <w:tab/>
      </w:r>
    </w:p>
    <w:p w:rsidR="00FC74EC"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lastRenderedPageBreak/>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Сохранится ли государственная поддержка содержания и организации эксплуатации аэропортов и (или) аэродромов, вертодромов, посадочных площадок гражданской авиации, воздушных судов, обеспечивающих полеты по внутрикраевым маршрутам?</w:t>
      </w:r>
      <w:r w:rsidR="00D423C4" w:rsidRPr="00D423C4">
        <w:rPr>
          <w:rStyle w:val="a5"/>
          <w:rFonts w:ascii="Times New Roman" w:hAnsi="Times New Roman" w:cs="Times New Roman"/>
          <w:color w:val="auto"/>
          <w:sz w:val="28"/>
          <w:szCs w:val="28"/>
          <w:u w:val="none"/>
        </w:rPr>
        <w:tab/>
      </w:r>
    </w:p>
    <w:p w:rsidR="00FC74EC" w:rsidRDefault="00FC74E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На финансовое обеспечение затрат на содержание и организацию эксплуатации посадочных площадок гражданской авиации, воздушных судов, находящихся в собственности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 в 2025 году предусмотрено порядка 598,0 млн рублей.                                                                              </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FC74EC" w:rsidRPr="00FC74EC" w:rsidRDefault="00FC74EC"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FC74EC">
        <w:rPr>
          <w:rStyle w:val="a5"/>
          <w:rFonts w:ascii="Times New Roman" w:hAnsi="Times New Roman" w:cs="Times New Roman"/>
          <w:b/>
          <w:color w:val="auto"/>
          <w:sz w:val="28"/>
          <w:szCs w:val="28"/>
          <w:u w:val="none"/>
        </w:rPr>
        <w:t xml:space="preserve">9. </w:t>
      </w:r>
      <w:r w:rsidR="00D423C4" w:rsidRPr="00FC74EC">
        <w:rPr>
          <w:rStyle w:val="a5"/>
          <w:rFonts w:ascii="Times New Roman" w:hAnsi="Times New Roman" w:cs="Times New Roman"/>
          <w:b/>
          <w:color w:val="auto"/>
          <w:sz w:val="28"/>
          <w:szCs w:val="28"/>
          <w:u w:val="none"/>
        </w:rPr>
        <w:t>Арсеньевский ГО</w:t>
      </w:r>
      <w:r w:rsidRPr="00FC74EC">
        <w:rPr>
          <w:rStyle w:val="a5"/>
          <w:rFonts w:ascii="Times New Roman" w:hAnsi="Times New Roman" w:cs="Times New Roman"/>
          <w:b/>
          <w:color w:val="auto"/>
          <w:sz w:val="28"/>
          <w:szCs w:val="28"/>
          <w:u w:val="none"/>
        </w:rPr>
        <w:t xml:space="preserve">, г. Арсеньев, Загребельная </w:t>
      </w:r>
      <w:r w:rsidR="00C527C2">
        <w:rPr>
          <w:rStyle w:val="a5"/>
          <w:rFonts w:ascii="Times New Roman" w:hAnsi="Times New Roman" w:cs="Times New Roman"/>
          <w:b/>
          <w:color w:val="auto"/>
          <w:sz w:val="28"/>
          <w:szCs w:val="28"/>
          <w:u w:val="none"/>
        </w:rPr>
        <w:t>В.И.</w:t>
      </w:r>
    </w:p>
    <w:p w:rsidR="006113D6"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C74EC">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Сколько километров дорог планируете отремонтировать по нацпроекту «Безопасные качестве</w:t>
      </w:r>
      <w:r w:rsidR="006113D6">
        <w:rPr>
          <w:rStyle w:val="a5"/>
          <w:rFonts w:ascii="Times New Roman" w:hAnsi="Times New Roman" w:cs="Times New Roman"/>
          <w:color w:val="auto"/>
          <w:sz w:val="28"/>
          <w:szCs w:val="28"/>
          <w:u w:val="none"/>
        </w:rPr>
        <w:t>нные дороги» в следующем году?</w:t>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Pr="00D423C4" w:rsidRDefault="005B5E6B"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В 2025 году в рамках </w:t>
      </w:r>
      <w:r w:rsidR="00FE5118" w:rsidRPr="00FE5118">
        <w:rPr>
          <w:rStyle w:val="a5"/>
          <w:rFonts w:ascii="Times New Roman" w:hAnsi="Times New Roman" w:cs="Times New Roman"/>
          <w:color w:val="auto"/>
          <w:sz w:val="28"/>
          <w:szCs w:val="28"/>
          <w:u w:val="none"/>
        </w:rPr>
        <w:t xml:space="preserve">федерального проекта </w:t>
      </w:r>
      <w:r w:rsidR="00FE5118">
        <w:rPr>
          <w:rStyle w:val="a5"/>
          <w:rFonts w:ascii="Times New Roman" w:hAnsi="Times New Roman" w:cs="Times New Roman"/>
          <w:color w:val="auto"/>
          <w:sz w:val="28"/>
          <w:szCs w:val="28"/>
          <w:u w:val="none"/>
        </w:rPr>
        <w:t>«</w:t>
      </w:r>
      <w:r w:rsidR="00FE5118" w:rsidRPr="00FE5118">
        <w:rPr>
          <w:rStyle w:val="a5"/>
          <w:rFonts w:ascii="Times New Roman" w:hAnsi="Times New Roman" w:cs="Times New Roman"/>
          <w:color w:val="auto"/>
          <w:sz w:val="28"/>
          <w:szCs w:val="28"/>
          <w:u w:val="none"/>
        </w:rPr>
        <w:t>Региональная и местная дорожная сеть</w:t>
      </w:r>
      <w:r w:rsidR="00FE5118">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министерством планируется отремонтировать 33 </w:t>
      </w:r>
      <w:r w:rsidR="006113D6" w:rsidRPr="00D423C4">
        <w:rPr>
          <w:rStyle w:val="a5"/>
          <w:rFonts w:ascii="Times New Roman" w:hAnsi="Times New Roman" w:cs="Times New Roman"/>
          <w:color w:val="auto"/>
          <w:sz w:val="28"/>
          <w:szCs w:val="28"/>
          <w:u w:val="none"/>
        </w:rPr>
        <w:t>объекта регионального</w:t>
      </w:r>
      <w:r w:rsidR="00D423C4" w:rsidRPr="00D423C4">
        <w:rPr>
          <w:rStyle w:val="a5"/>
          <w:rFonts w:ascii="Times New Roman" w:hAnsi="Times New Roman" w:cs="Times New Roman"/>
          <w:color w:val="auto"/>
          <w:sz w:val="28"/>
          <w:szCs w:val="28"/>
          <w:u w:val="none"/>
        </w:rPr>
        <w:t xml:space="preserve"> или межмуниципального значения на общую сумму 8 688,417 млн рублей, из них автомобильные дороги 21 объект, протяженностью 171,503 км, мостовые сооружения 12 объектов, протяженностью 243,71 п.м.). </w:t>
      </w:r>
    </w:p>
    <w:p w:rsidR="00D423C4" w:rsidRP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 xml:space="preserve">По состоянию на 01.10.2024 законтрактовано 23 объекта ремонта регионального значения, по 10 объектам ремонта документы проходят экспертизу сметной стоимости, после чего министерством планируется размещение на портале закупок. </w:t>
      </w:r>
    </w:p>
    <w:p w:rsidR="00D423C4" w:rsidRP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 xml:space="preserve">В 2025 органами местного самоуправления, входящих во Владивостокскую агломерацию, планируется отремонтировать 23 объекта местного значения на общую сумму 680 млн рублей. </w:t>
      </w:r>
    </w:p>
    <w:p w:rsidR="00D423C4" w:rsidRP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г. Владивосток (300 млн руб</w:t>
      </w:r>
      <w:r w:rsidR="00664702">
        <w:rPr>
          <w:rStyle w:val="a5"/>
          <w:rFonts w:ascii="Times New Roman" w:hAnsi="Times New Roman" w:cs="Times New Roman"/>
          <w:color w:val="auto"/>
          <w:sz w:val="28"/>
          <w:szCs w:val="28"/>
          <w:u w:val="none"/>
        </w:rPr>
        <w:t>.</w:t>
      </w:r>
      <w:r w:rsidRPr="00D423C4">
        <w:rPr>
          <w:rStyle w:val="a5"/>
          <w:rFonts w:ascii="Times New Roman" w:hAnsi="Times New Roman" w:cs="Times New Roman"/>
          <w:color w:val="auto"/>
          <w:sz w:val="28"/>
          <w:szCs w:val="28"/>
          <w:u w:val="none"/>
        </w:rPr>
        <w:t>) - 2 объекта ремонта;</w:t>
      </w:r>
    </w:p>
    <w:p w:rsidR="00D423C4" w:rsidRP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г. Артем (140 млн руб</w:t>
      </w:r>
      <w:r w:rsidR="00664702">
        <w:rPr>
          <w:rStyle w:val="a5"/>
          <w:rFonts w:ascii="Times New Roman" w:hAnsi="Times New Roman" w:cs="Times New Roman"/>
          <w:color w:val="auto"/>
          <w:sz w:val="28"/>
          <w:szCs w:val="28"/>
          <w:u w:val="none"/>
        </w:rPr>
        <w:t>.</w:t>
      </w:r>
      <w:r w:rsidRPr="00D423C4">
        <w:rPr>
          <w:rStyle w:val="a5"/>
          <w:rFonts w:ascii="Times New Roman" w:hAnsi="Times New Roman" w:cs="Times New Roman"/>
          <w:color w:val="auto"/>
          <w:sz w:val="28"/>
          <w:szCs w:val="28"/>
          <w:u w:val="none"/>
        </w:rPr>
        <w:t>) - 2 объекта капитального ремонта;</w:t>
      </w:r>
    </w:p>
    <w:p w:rsidR="00D423C4" w:rsidRP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lastRenderedPageBreak/>
        <w:t>Надеждинский район (120 млн руб</w:t>
      </w:r>
      <w:r w:rsidR="00664702">
        <w:rPr>
          <w:rStyle w:val="a5"/>
          <w:rFonts w:ascii="Times New Roman" w:hAnsi="Times New Roman" w:cs="Times New Roman"/>
          <w:color w:val="auto"/>
          <w:sz w:val="28"/>
          <w:szCs w:val="28"/>
          <w:u w:val="none"/>
        </w:rPr>
        <w:t>.</w:t>
      </w:r>
      <w:r w:rsidRPr="00D423C4">
        <w:rPr>
          <w:rStyle w:val="a5"/>
          <w:rFonts w:ascii="Times New Roman" w:hAnsi="Times New Roman" w:cs="Times New Roman"/>
          <w:color w:val="auto"/>
          <w:sz w:val="28"/>
          <w:szCs w:val="28"/>
          <w:u w:val="none"/>
        </w:rPr>
        <w:t>) - 5 объектов ремонта;</w:t>
      </w: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Шкотовский район (12</w:t>
      </w:r>
      <w:r w:rsidR="006113D6">
        <w:rPr>
          <w:rStyle w:val="a5"/>
          <w:rFonts w:ascii="Times New Roman" w:hAnsi="Times New Roman" w:cs="Times New Roman"/>
          <w:color w:val="auto"/>
          <w:sz w:val="28"/>
          <w:szCs w:val="28"/>
          <w:u w:val="none"/>
        </w:rPr>
        <w:t>0 млн руб</w:t>
      </w:r>
      <w:r w:rsidR="00664702">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- 14 объектов ремонта.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10. </w:t>
      </w:r>
      <w:r w:rsidR="00D423C4" w:rsidRPr="006113D6">
        <w:rPr>
          <w:rStyle w:val="a5"/>
          <w:rFonts w:ascii="Times New Roman" w:hAnsi="Times New Roman" w:cs="Times New Roman"/>
          <w:b/>
          <w:color w:val="auto"/>
          <w:sz w:val="28"/>
          <w:szCs w:val="28"/>
          <w:u w:val="none"/>
        </w:rPr>
        <w:t>Владивостокский ГО</w:t>
      </w:r>
      <w:r w:rsidRPr="006113D6">
        <w:rPr>
          <w:rStyle w:val="a5"/>
          <w:rFonts w:ascii="Times New Roman" w:hAnsi="Times New Roman" w:cs="Times New Roman"/>
          <w:b/>
          <w:color w:val="auto"/>
          <w:sz w:val="28"/>
          <w:szCs w:val="28"/>
          <w:u w:val="none"/>
        </w:rPr>
        <w:t xml:space="preserve">, Еременко </w:t>
      </w:r>
      <w:r w:rsidR="00C527C2">
        <w:rPr>
          <w:rStyle w:val="a5"/>
          <w:rFonts w:ascii="Times New Roman" w:hAnsi="Times New Roman" w:cs="Times New Roman"/>
          <w:b/>
          <w:color w:val="auto"/>
          <w:sz w:val="28"/>
          <w:szCs w:val="28"/>
          <w:u w:val="none"/>
        </w:rPr>
        <w:t xml:space="preserve">А.К., </w:t>
      </w:r>
      <w:r w:rsidR="00D423C4" w:rsidRPr="006113D6">
        <w:rPr>
          <w:rStyle w:val="a5"/>
          <w:rFonts w:ascii="Times New Roman" w:hAnsi="Times New Roman" w:cs="Times New Roman"/>
          <w:b/>
          <w:color w:val="auto"/>
          <w:sz w:val="28"/>
          <w:szCs w:val="28"/>
          <w:u w:val="none"/>
        </w:rPr>
        <w:t>член общественной организации Приморского отделения Всероссийской организации ветеранов «Боевое братство»</w:t>
      </w:r>
      <w:r w:rsidR="00D423C4" w:rsidRPr="00D423C4">
        <w:rPr>
          <w:rStyle w:val="a5"/>
          <w:rFonts w:ascii="Times New Roman" w:hAnsi="Times New Roman" w:cs="Times New Roman"/>
          <w:color w:val="auto"/>
          <w:sz w:val="28"/>
          <w:szCs w:val="28"/>
          <w:u w:val="none"/>
        </w:rPr>
        <w:tab/>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Сколько денег запланировано на стройки дорожных объектов?</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81667" w:rsidRDefault="00032C54" w:rsidP="00B8166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проекте Адресной инвестиционной программы Приморского края на финансирование объектов капитального строительства дорожных объектов на 2025 год предусмотрим 4,0 млрд рублей</w:t>
      </w:r>
      <w:r w:rsidR="00B81667">
        <w:rPr>
          <w:rStyle w:val="a5"/>
          <w:rFonts w:ascii="Times New Roman" w:hAnsi="Times New Roman" w:cs="Times New Roman"/>
          <w:color w:val="auto"/>
          <w:sz w:val="28"/>
          <w:szCs w:val="28"/>
          <w:u w:val="none"/>
        </w:rPr>
        <w:t>.</w:t>
      </w:r>
    </w:p>
    <w:p w:rsidR="00B81667" w:rsidRPr="00D423C4" w:rsidRDefault="00B81667" w:rsidP="00B81667">
      <w:pPr>
        <w:widowControl w:val="0"/>
        <w:spacing w:after="0" w:line="360" w:lineRule="auto"/>
        <w:ind w:firstLine="709"/>
        <w:jc w:val="both"/>
        <w:rPr>
          <w:rStyle w:val="a5"/>
          <w:rFonts w:ascii="Times New Roman" w:hAnsi="Times New Roman" w:cs="Times New Roman"/>
          <w:color w:val="auto"/>
          <w:sz w:val="28"/>
          <w:szCs w:val="28"/>
          <w:u w:val="none"/>
        </w:rPr>
      </w:pP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11. </w:t>
      </w:r>
      <w:r w:rsidR="00D423C4" w:rsidRPr="006113D6">
        <w:rPr>
          <w:rStyle w:val="a5"/>
          <w:rFonts w:ascii="Times New Roman" w:hAnsi="Times New Roman" w:cs="Times New Roman"/>
          <w:b/>
          <w:color w:val="auto"/>
          <w:sz w:val="28"/>
          <w:szCs w:val="28"/>
          <w:u w:val="none"/>
        </w:rPr>
        <w:t>Чугуевский МО</w:t>
      </w:r>
      <w:r w:rsidRPr="006113D6">
        <w:rPr>
          <w:rStyle w:val="a5"/>
          <w:rFonts w:ascii="Times New Roman" w:hAnsi="Times New Roman" w:cs="Times New Roman"/>
          <w:b/>
          <w:color w:val="auto"/>
          <w:sz w:val="28"/>
          <w:szCs w:val="28"/>
          <w:u w:val="none"/>
        </w:rPr>
        <w:t xml:space="preserve">, Федотова </w:t>
      </w:r>
      <w:r w:rsidR="00C527C2">
        <w:rPr>
          <w:rStyle w:val="a5"/>
          <w:rFonts w:ascii="Times New Roman" w:hAnsi="Times New Roman" w:cs="Times New Roman"/>
          <w:b/>
          <w:color w:val="auto"/>
          <w:sz w:val="28"/>
          <w:szCs w:val="28"/>
          <w:u w:val="none"/>
        </w:rPr>
        <w:t xml:space="preserve">Л.В., </w:t>
      </w:r>
      <w:r w:rsidR="00D423C4" w:rsidRPr="006113D6">
        <w:rPr>
          <w:rStyle w:val="a5"/>
          <w:rFonts w:ascii="Times New Roman" w:hAnsi="Times New Roman" w:cs="Times New Roman"/>
          <w:b/>
          <w:color w:val="auto"/>
          <w:sz w:val="28"/>
          <w:szCs w:val="28"/>
          <w:u w:val="none"/>
        </w:rPr>
        <w:t>начальник управления экономического развития и потребительского рынка</w:t>
      </w:r>
      <w:r w:rsidR="00D423C4" w:rsidRPr="00D423C4">
        <w:rPr>
          <w:rStyle w:val="a5"/>
          <w:rFonts w:ascii="Times New Roman" w:hAnsi="Times New Roman" w:cs="Times New Roman"/>
          <w:color w:val="auto"/>
          <w:sz w:val="28"/>
          <w:szCs w:val="28"/>
          <w:u w:val="none"/>
        </w:rPr>
        <w:tab/>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Предусмотрены ли расходы на ремонт моста через р.</w:t>
      </w:r>
      <w:r w:rsidR="00C527C2">
        <w:rPr>
          <w:rStyle w:val="a5"/>
          <w:rFonts w:ascii="Times New Roman" w:hAnsi="Times New Roman" w:cs="Times New Roman"/>
          <w:color w:val="auto"/>
          <w:sz w:val="28"/>
          <w:szCs w:val="28"/>
          <w:u w:val="none"/>
        </w:rPr>
        <w:t> </w:t>
      </w:r>
      <w:r w:rsidR="00D423C4" w:rsidRPr="00D423C4">
        <w:rPr>
          <w:rStyle w:val="a5"/>
          <w:rFonts w:ascii="Times New Roman" w:hAnsi="Times New Roman" w:cs="Times New Roman"/>
          <w:color w:val="auto"/>
          <w:sz w:val="28"/>
          <w:szCs w:val="28"/>
          <w:u w:val="none"/>
        </w:rPr>
        <w:t>Соколовка?</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2025 году планируется на править 224,7 млн рублей на капитальный ремонт моста через р.</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Соколовка.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12. </w:t>
      </w:r>
      <w:r w:rsidR="00D423C4" w:rsidRPr="006113D6">
        <w:rPr>
          <w:rStyle w:val="a5"/>
          <w:rFonts w:ascii="Times New Roman" w:hAnsi="Times New Roman" w:cs="Times New Roman"/>
          <w:b/>
          <w:color w:val="auto"/>
          <w:sz w:val="28"/>
          <w:szCs w:val="28"/>
          <w:u w:val="none"/>
        </w:rPr>
        <w:t>Лесозаводский ГО</w:t>
      </w:r>
      <w:r w:rsidRPr="006113D6">
        <w:rPr>
          <w:rStyle w:val="a5"/>
          <w:rFonts w:ascii="Times New Roman" w:hAnsi="Times New Roman" w:cs="Times New Roman"/>
          <w:b/>
          <w:color w:val="auto"/>
          <w:sz w:val="28"/>
          <w:szCs w:val="28"/>
          <w:u w:val="none"/>
        </w:rPr>
        <w:t xml:space="preserve">, </w:t>
      </w:r>
      <w:r w:rsidR="00D423C4" w:rsidRPr="006113D6">
        <w:rPr>
          <w:rStyle w:val="a5"/>
          <w:rFonts w:ascii="Times New Roman" w:hAnsi="Times New Roman" w:cs="Times New Roman"/>
          <w:b/>
          <w:color w:val="auto"/>
          <w:sz w:val="28"/>
          <w:szCs w:val="28"/>
          <w:u w:val="none"/>
        </w:rPr>
        <w:t>Бо</w:t>
      </w:r>
      <w:r w:rsidRPr="006113D6">
        <w:rPr>
          <w:rStyle w:val="a5"/>
          <w:rFonts w:ascii="Times New Roman" w:hAnsi="Times New Roman" w:cs="Times New Roman"/>
          <w:b/>
          <w:color w:val="auto"/>
          <w:sz w:val="28"/>
          <w:szCs w:val="28"/>
          <w:u w:val="none"/>
        </w:rPr>
        <w:t xml:space="preserve">ндаренко </w:t>
      </w:r>
      <w:r w:rsidR="00C527C2">
        <w:rPr>
          <w:rStyle w:val="a5"/>
          <w:rFonts w:ascii="Times New Roman" w:hAnsi="Times New Roman" w:cs="Times New Roman"/>
          <w:b/>
          <w:color w:val="auto"/>
          <w:sz w:val="28"/>
          <w:szCs w:val="28"/>
          <w:u w:val="none"/>
        </w:rPr>
        <w:t>А.А., д</w:t>
      </w:r>
      <w:r w:rsidR="00D423C4" w:rsidRPr="006113D6">
        <w:rPr>
          <w:rStyle w:val="a5"/>
          <w:rFonts w:ascii="Times New Roman" w:hAnsi="Times New Roman" w:cs="Times New Roman"/>
          <w:b/>
          <w:color w:val="auto"/>
          <w:sz w:val="28"/>
          <w:szCs w:val="28"/>
          <w:u w:val="none"/>
        </w:rPr>
        <w:t>епутат Думы</w:t>
      </w:r>
      <w:r w:rsidR="00D423C4" w:rsidRPr="00D423C4">
        <w:rPr>
          <w:rStyle w:val="a5"/>
          <w:rFonts w:ascii="Times New Roman" w:hAnsi="Times New Roman" w:cs="Times New Roman"/>
          <w:color w:val="auto"/>
          <w:sz w:val="28"/>
          <w:szCs w:val="28"/>
          <w:u w:val="none"/>
        </w:rPr>
        <w:tab/>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Сколько денег предусматривается в бюджете на 2025 год на содержание автомобильных дорог регионального значения?</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В 2025 году на реализацию мероприятия «Содержание автомобильных дорог регионального или межмуниципального значения на территории Приморского края» предусмотрено 7 580,5 млн рублей. В состав мероприятий по содержанию входят: комплекс работ по зимнему и летнему содержанию автомобильных дорог, поддержание надлежащего технического состояния автомобильных дорог, обеспечивающим безопасность движения автотранспорта (установка освещения, обустройство пешеходных переходов, проведение </w:t>
      </w:r>
      <w:r w:rsidR="00D423C4" w:rsidRPr="00D423C4">
        <w:rPr>
          <w:rStyle w:val="a5"/>
          <w:rFonts w:ascii="Times New Roman" w:hAnsi="Times New Roman" w:cs="Times New Roman"/>
          <w:color w:val="auto"/>
          <w:sz w:val="28"/>
          <w:szCs w:val="28"/>
          <w:u w:val="none"/>
        </w:rPr>
        <w:lastRenderedPageBreak/>
        <w:t>аварийно-восстановительных работ в местах ликвидации ДТП и т.д.).</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6113D6" w:rsidRPr="006113D6" w:rsidRDefault="006113D6"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6113D6">
        <w:rPr>
          <w:rStyle w:val="a5"/>
          <w:rFonts w:ascii="Times New Roman" w:hAnsi="Times New Roman" w:cs="Times New Roman"/>
          <w:b/>
          <w:color w:val="auto"/>
          <w:sz w:val="28"/>
          <w:szCs w:val="28"/>
          <w:u w:val="none"/>
        </w:rPr>
        <w:t xml:space="preserve">13. </w:t>
      </w:r>
      <w:r w:rsidR="00D423C4" w:rsidRPr="006113D6">
        <w:rPr>
          <w:rStyle w:val="a5"/>
          <w:rFonts w:ascii="Times New Roman" w:hAnsi="Times New Roman" w:cs="Times New Roman"/>
          <w:b/>
          <w:color w:val="auto"/>
          <w:sz w:val="28"/>
          <w:szCs w:val="28"/>
          <w:u w:val="none"/>
        </w:rPr>
        <w:t>Надеждинский МР</w:t>
      </w:r>
      <w:r w:rsidR="00C527C2">
        <w:rPr>
          <w:rStyle w:val="a5"/>
          <w:rFonts w:ascii="Times New Roman" w:hAnsi="Times New Roman" w:cs="Times New Roman"/>
          <w:b/>
          <w:color w:val="auto"/>
          <w:sz w:val="28"/>
          <w:szCs w:val="28"/>
          <w:u w:val="none"/>
        </w:rPr>
        <w:t xml:space="preserve">, Рублева Т.В., </w:t>
      </w:r>
      <w:r w:rsidR="00D423C4" w:rsidRPr="006113D6">
        <w:rPr>
          <w:rStyle w:val="a5"/>
          <w:rFonts w:ascii="Times New Roman" w:hAnsi="Times New Roman" w:cs="Times New Roman"/>
          <w:b/>
          <w:color w:val="auto"/>
          <w:sz w:val="28"/>
          <w:szCs w:val="28"/>
          <w:u w:val="none"/>
        </w:rPr>
        <w:t>член местного отделения «Матери России</w:t>
      </w:r>
      <w:r w:rsidRPr="006113D6">
        <w:rPr>
          <w:rStyle w:val="a5"/>
          <w:rFonts w:ascii="Times New Roman" w:hAnsi="Times New Roman" w:cs="Times New Roman"/>
          <w:b/>
          <w:color w:val="auto"/>
          <w:sz w:val="28"/>
          <w:szCs w:val="28"/>
          <w:u w:val="none"/>
        </w:rPr>
        <w:t xml:space="preserve">» </w:t>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Предусматривается ли ремонт дороги по с. Раздольное в 2025 году?</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В настоящее время министерством транспорта и дорожного хозяйства Приморского края заключен государственный </w:t>
      </w:r>
      <w:r w:rsidR="006113D6" w:rsidRPr="00D423C4">
        <w:rPr>
          <w:rStyle w:val="a5"/>
          <w:rFonts w:ascii="Times New Roman" w:hAnsi="Times New Roman" w:cs="Times New Roman"/>
          <w:color w:val="auto"/>
          <w:sz w:val="28"/>
          <w:szCs w:val="28"/>
          <w:u w:val="none"/>
        </w:rPr>
        <w:t>контракт на</w:t>
      </w:r>
      <w:r w:rsidR="00D423C4" w:rsidRPr="00D423C4">
        <w:rPr>
          <w:rStyle w:val="a5"/>
          <w:rFonts w:ascii="Times New Roman" w:hAnsi="Times New Roman" w:cs="Times New Roman"/>
          <w:color w:val="auto"/>
          <w:sz w:val="28"/>
          <w:szCs w:val="28"/>
          <w:u w:val="none"/>
        </w:rPr>
        <w:t xml:space="preserve"> ремонт на участках автомобильных дорог регионального значения</w:t>
      </w:r>
      <w:r w:rsidR="006113D6">
        <w:rPr>
          <w:rStyle w:val="a5"/>
          <w:rFonts w:ascii="Times New Roman" w:hAnsi="Times New Roman" w:cs="Times New Roman"/>
          <w:color w:val="auto"/>
          <w:sz w:val="28"/>
          <w:szCs w:val="28"/>
          <w:u w:val="none"/>
        </w:rPr>
        <w:t>.</w:t>
      </w:r>
      <w:r w:rsidR="00D423C4" w:rsidRPr="00D423C4">
        <w:rPr>
          <w:rStyle w:val="a5"/>
          <w:rFonts w:ascii="Times New Roman" w:hAnsi="Times New Roman" w:cs="Times New Roman"/>
          <w:color w:val="auto"/>
          <w:sz w:val="28"/>
          <w:szCs w:val="28"/>
          <w:u w:val="none"/>
        </w:rPr>
        <w:t xml:space="preserve"> Подъезд к с. Раздольное от автодороги Хабаровск-Владивосток км 7+138 - км 15+880 в рамках регионального проекта </w:t>
      </w:r>
      <w:r w:rsidR="00C527C2">
        <w:rPr>
          <w:rStyle w:val="a5"/>
          <w:rFonts w:ascii="Times New Roman" w:hAnsi="Times New Roman" w:cs="Times New Roman"/>
          <w:color w:val="auto"/>
          <w:sz w:val="28"/>
          <w:szCs w:val="28"/>
          <w:u w:val="none"/>
        </w:rPr>
        <w:t>«</w:t>
      </w:r>
      <w:r w:rsidR="00D423C4" w:rsidRPr="00D423C4">
        <w:rPr>
          <w:rStyle w:val="a5"/>
          <w:rFonts w:ascii="Times New Roman" w:hAnsi="Times New Roman" w:cs="Times New Roman"/>
          <w:color w:val="auto"/>
          <w:sz w:val="28"/>
          <w:szCs w:val="28"/>
          <w:u w:val="none"/>
        </w:rPr>
        <w:t>Региональная и местная дорожная сеть». Начало работ март месяц с окончанием в ноябре 2025 года.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14. Красноармейский МО, </w:t>
      </w:r>
      <w:r w:rsidR="00D423C4" w:rsidRPr="006113D6">
        <w:rPr>
          <w:rStyle w:val="a5"/>
          <w:rFonts w:ascii="Times New Roman" w:hAnsi="Times New Roman" w:cs="Times New Roman"/>
          <w:b/>
          <w:color w:val="auto"/>
          <w:sz w:val="28"/>
          <w:szCs w:val="28"/>
          <w:u w:val="none"/>
        </w:rPr>
        <w:t xml:space="preserve">Сизова </w:t>
      </w:r>
      <w:r w:rsidR="00C527C2">
        <w:rPr>
          <w:rStyle w:val="a5"/>
          <w:rFonts w:ascii="Times New Roman" w:hAnsi="Times New Roman" w:cs="Times New Roman"/>
          <w:b/>
          <w:color w:val="auto"/>
          <w:sz w:val="28"/>
          <w:szCs w:val="28"/>
          <w:u w:val="none"/>
        </w:rPr>
        <w:t>Г.А.,</w:t>
      </w:r>
      <w:r w:rsidRPr="006113D6">
        <w:rPr>
          <w:rStyle w:val="a5"/>
          <w:rFonts w:ascii="Times New Roman" w:hAnsi="Times New Roman" w:cs="Times New Roman"/>
          <w:b/>
          <w:color w:val="auto"/>
          <w:sz w:val="28"/>
          <w:szCs w:val="28"/>
          <w:u w:val="none"/>
        </w:rPr>
        <w:t xml:space="preserve"> </w:t>
      </w:r>
      <w:r w:rsidR="00D423C4" w:rsidRPr="006113D6">
        <w:rPr>
          <w:rStyle w:val="a5"/>
          <w:rFonts w:ascii="Times New Roman" w:hAnsi="Times New Roman" w:cs="Times New Roman"/>
          <w:b/>
          <w:color w:val="auto"/>
          <w:sz w:val="28"/>
          <w:szCs w:val="28"/>
          <w:u w:val="none"/>
        </w:rPr>
        <w:t>исполнительный секретарь местного отделения ВПП Единая Россия в Красноармейском районе</w:t>
      </w:r>
      <w:r w:rsidR="00D423C4" w:rsidRPr="00D423C4">
        <w:rPr>
          <w:rStyle w:val="a5"/>
          <w:rFonts w:ascii="Times New Roman" w:hAnsi="Times New Roman" w:cs="Times New Roman"/>
          <w:color w:val="auto"/>
          <w:sz w:val="28"/>
          <w:szCs w:val="28"/>
          <w:u w:val="none"/>
        </w:rPr>
        <w:tab/>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Будет ли продолжено предоставление субсидии из краевого бюджета бюджетам муниципальных образований Приморского края на организацию транспортного обслуживания населения в границах муниципальных образований Приморского края в 2025 году.</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2025 году на предоставление субсидий муниципальным образованиям Приморского края в целях улучшения качества транспортного обслуживания населения предусмотрено 525,1 млн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C527C2"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15. </w:t>
      </w:r>
      <w:r w:rsidR="00D423C4" w:rsidRPr="006113D6">
        <w:rPr>
          <w:rStyle w:val="a5"/>
          <w:rFonts w:ascii="Times New Roman" w:hAnsi="Times New Roman" w:cs="Times New Roman"/>
          <w:b/>
          <w:color w:val="auto"/>
          <w:sz w:val="28"/>
          <w:szCs w:val="28"/>
          <w:u w:val="none"/>
        </w:rPr>
        <w:t>Ольгинский МО</w:t>
      </w:r>
      <w:r w:rsidRPr="006113D6">
        <w:rPr>
          <w:rStyle w:val="a5"/>
          <w:rFonts w:ascii="Times New Roman" w:hAnsi="Times New Roman" w:cs="Times New Roman"/>
          <w:b/>
          <w:color w:val="auto"/>
          <w:sz w:val="28"/>
          <w:szCs w:val="28"/>
          <w:u w:val="none"/>
        </w:rPr>
        <w:t xml:space="preserve">, </w:t>
      </w:r>
      <w:r w:rsidR="00C527C2">
        <w:rPr>
          <w:rFonts w:ascii="Times New Roman" w:hAnsi="Times New Roman" w:cs="Times New Roman"/>
          <w:b/>
          <w:sz w:val="28"/>
          <w:szCs w:val="28"/>
        </w:rPr>
        <w:t>в</w:t>
      </w:r>
      <w:r w:rsidR="002B3A77" w:rsidRPr="006E7486">
        <w:rPr>
          <w:rFonts w:ascii="Times New Roman" w:hAnsi="Times New Roman" w:cs="Times New Roman"/>
          <w:b/>
          <w:sz w:val="28"/>
          <w:szCs w:val="28"/>
        </w:rPr>
        <w:t>опрос гражданина, проживающего в Приморском крае, заданный из зала</w:t>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Будет ли предусмотрен новый национальный проект в 2025 году в министерстве транспорта </w:t>
      </w:r>
      <w:r w:rsidR="00C527C2">
        <w:rPr>
          <w:rStyle w:val="a5"/>
          <w:rFonts w:ascii="Times New Roman" w:hAnsi="Times New Roman" w:cs="Times New Roman"/>
          <w:color w:val="auto"/>
          <w:sz w:val="28"/>
          <w:szCs w:val="28"/>
          <w:u w:val="none"/>
        </w:rPr>
        <w:t xml:space="preserve">и дорожного хозяйства </w:t>
      </w:r>
      <w:r w:rsidR="00D423C4" w:rsidRPr="00D423C4">
        <w:rPr>
          <w:rStyle w:val="a5"/>
          <w:rFonts w:ascii="Times New Roman" w:hAnsi="Times New Roman" w:cs="Times New Roman"/>
          <w:color w:val="auto"/>
          <w:sz w:val="28"/>
          <w:szCs w:val="28"/>
          <w:u w:val="none"/>
        </w:rPr>
        <w:t>Приморского края?</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w:t>
      </w:r>
      <w:r w:rsidR="00D423C4" w:rsidRPr="00D423C4">
        <w:rPr>
          <w:rStyle w:val="a5"/>
          <w:rFonts w:ascii="Times New Roman" w:hAnsi="Times New Roman" w:cs="Times New Roman"/>
          <w:color w:val="auto"/>
          <w:sz w:val="28"/>
          <w:szCs w:val="28"/>
          <w:u w:val="none"/>
        </w:rPr>
        <w:t>В 2025 году планируется запустить Национальный Проект «Инфраструктура для жизни», который объединит уже действующий НП «Безопасные качественные дороги», а также обеспечение транспортной доступности.</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sidRPr="006113D6">
        <w:rPr>
          <w:rStyle w:val="a5"/>
          <w:rFonts w:ascii="Times New Roman" w:hAnsi="Times New Roman" w:cs="Times New Roman"/>
          <w:b/>
          <w:color w:val="auto"/>
          <w:sz w:val="28"/>
          <w:szCs w:val="28"/>
          <w:u w:val="none"/>
        </w:rPr>
        <w:t xml:space="preserve">16. </w:t>
      </w:r>
      <w:r w:rsidR="00032C54">
        <w:rPr>
          <w:rStyle w:val="a5"/>
          <w:rFonts w:ascii="Times New Roman" w:hAnsi="Times New Roman" w:cs="Times New Roman"/>
          <w:b/>
          <w:color w:val="auto"/>
          <w:sz w:val="28"/>
          <w:szCs w:val="28"/>
          <w:u w:val="none"/>
        </w:rPr>
        <w:t>Законодательное Собрание Приморского края</w:t>
      </w:r>
    </w:p>
    <w:p w:rsidR="006113D6"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Осуществляются ли уполномоченными органами власти Приморского края замеры загрязнения водных объектов и атмосферного воздуха</w:t>
      </w:r>
      <w:r w:rsidR="00C527C2">
        <w:rPr>
          <w:rStyle w:val="a5"/>
          <w:rFonts w:ascii="Times New Roman" w:hAnsi="Times New Roman" w:cs="Times New Roman"/>
          <w:color w:val="auto"/>
          <w:sz w:val="28"/>
          <w:szCs w:val="28"/>
          <w:u w:val="none"/>
        </w:rPr>
        <w:t>?</w:t>
      </w:r>
      <w:r w:rsidR="00D423C4" w:rsidRPr="00D423C4">
        <w:rPr>
          <w:rStyle w:val="a5"/>
          <w:rFonts w:ascii="Times New Roman" w:hAnsi="Times New Roman" w:cs="Times New Roman"/>
          <w:color w:val="auto"/>
          <w:sz w:val="28"/>
          <w:szCs w:val="28"/>
          <w:u w:val="none"/>
        </w:rPr>
        <w:tab/>
      </w:r>
    </w:p>
    <w:p w:rsidR="006113D6" w:rsidRDefault="006113D6"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032C54"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6113D6">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рамках осуществления государственного экологического надзора министерством лесного хозяйства, охраны окружающей среды, животного мира и природных ресурсов Приморского края ежегодно планируется проведение лабораторно-аналитических исследований. На 2025-2027 годы запланировано проведение исследования сточных вод - 6 проб по 18 показателям; природных вод - 13 проб по 18 показателям, выбросов - 3 пробы по 7 показателям. На эти цели в краевом бюджете предусматривается 400,00 тыс.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Pr="00175567" w:rsidRDefault="00175567"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175567">
        <w:rPr>
          <w:rStyle w:val="a5"/>
          <w:rFonts w:ascii="Times New Roman" w:hAnsi="Times New Roman" w:cs="Times New Roman"/>
          <w:b/>
          <w:color w:val="auto"/>
          <w:sz w:val="28"/>
          <w:szCs w:val="28"/>
          <w:u w:val="none"/>
        </w:rPr>
        <w:t xml:space="preserve">17. Белобородов </w:t>
      </w:r>
      <w:r w:rsidR="00C527C2">
        <w:rPr>
          <w:rStyle w:val="a5"/>
          <w:rFonts w:ascii="Times New Roman" w:hAnsi="Times New Roman" w:cs="Times New Roman"/>
          <w:b/>
          <w:color w:val="auto"/>
          <w:sz w:val="28"/>
          <w:szCs w:val="28"/>
          <w:u w:val="none"/>
        </w:rPr>
        <w:t>М.В.</w:t>
      </w:r>
      <w:r w:rsidRPr="00175567">
        <w:rPr>
          <w:rStyle w:val="a5"/>
          <w:rFonts w:ascii="Times New Roman" w:hAnsi="Times New Roman" w:cs="Times New Roman"/>
          <w:b/>
          <w:color w:val="auto"/>
          <w:sz w:val="28"/>
          <w:szCs w:val="28"/>
          <w:u w:val="none"/>
        </w:rPr>
        <w:t xml:space="preserve">, </w:t>
      </w:r>
      <w:r w:rsidR="00D423C4" w:rsidRPr="00175567">
        <w:rPr>
          <w:rStyle w:val="a5"/>
          <w:rFonts w:ascii="Times New Roman" w:hAnsi="Times New Roman" w:cs="Times New Roman"/>
          <w:b/>
          <w:color w:val="auto"/>
          <w:sz w:val="28"/>
          <w:szCs w:val="28"/>
          <w:u w:val="none"/>
        </w:rPr>
        <w:t xml:space="preserve">Общественная палата Приморского края </w:t>
      </w:r>
      <w:r w:rsidR="00D423C4" w:rsidRPr="00175567">
        <w:rPr>
          <w:rStyle w:val="a5"/>
          <w:rFonts w:ascii="Times New Roman" w:hAnsi="Times New Roman" w:cs="Times New Roman"/>
          <w:b/>
          <w:color w:val="auto"/>
          <w:sz w:val="28"/>
          <w:szCs w:val="28"/>
          <w:u w:val="none"/>
        </w:rPr>
        <w:tab/>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Мне, как жителю Приморского края хочется знать, вот эти меры </w:t>
      </w:r>
      <w:r w:rsidR="00175567" w:rsidRPr="00D423C4">
        <w:rPr>
          <w:rStyle w:val="a5"/>
          <w:rFonts w:ascii="Times New Roman" w:hAnsi="Times New Roman" w:cs="Times New Roman"/>
          <w:color w:val="auto"/>
          <w:sz w:val="28"/>
          <w:szCs w:val="28"/>
          <w:u w:val="none"/>
        </w:rPr>
        <w:t>поддержки,</w:t>
      </w:r>
      <w:r w:rsidR="00D423C4" w:rsidRPr="00D423C4">
        <w:rPr>
          <w:rStyle w:val="a5"/>
          <w:rFonts w:ascii="Times New Roman" w:hAnsi="Times New Roman" w:cs="Times New Roman"/>
          <w:color w:val="auto"/>
          <w:sz w:val="28"/>
          <w:szCs w:val="28"/>
          <w:u w:val="none"/>
        </w:rPr>
        <w:t xml:space="preserve"> </w:t>
      </w:r>
      <w:r w:rsidR="00175567" w:rsidRPr="00D423C4">
        <w:rPr>
          <w:rStyle w:val="a5"/>
          <w:rFonts w:ascii="Times New Roman" w:hAnsi="Times New Roman" w:cs="Times New Roman"/>
          <w:color w:val="auto"/>
          <w:sz w:val="28"/>
          <w:szCs w:val="28"/>
          <w:u w:val="none"/>
        </w:rPr>
        <w:t>которые</w:t>
      </w:r>
      <w:r w:rsidR="00D423C4" w:rsidRPr="00D423C4">
        <w:rPr>
          <w:rStyle w:val="a5"/>
          <w:rFonts w:ascii="Times New Roman" w:hAnsi="Times New Roman" w:cs="Times New Roman"/>
          <w:color w:val="auto"/>
          <w:sz w:val="28"/>
          <w:szCs w:val="28"/>
          <w:u w:val="none"/>
        </w:rPr>
        <w:t xml:space="preserve"> были предусмотрены, приведут ли они к насыщению </w:t>
      </w:r>
      <w:r w:rsidR="00175567" w:rsidRPr="00D423C4">
        <w:rPr>
          <w:rStyle w:val="a5"/>
          <w:rFonts w:ascii="Times New Roman" w:hAnsi="Times New Roman" w:cs="Times New Roman"/>
          <w:color w:val="auto"/>
          <w:sz w:val="28"/>
          <w:szCs w:val="28"/>
          <w:u w:val="none"/>
        </w:rPr>
        <w:t>наших</w:t>
      </w:r>
      <w:r w:rsidR="00D423C4" w:rsidRPr="00D423C4">
        <w:rPr>
          <w:rStyle w:val="a5"/>
          <w:rFonts w:ascii="Times New Roman" w:hAnsi="Times New Roman" w:cs="Times New Roman"/>
          <w:color w:val="auto"/>
          <w:sz w:val="28"/>
          <w:szCs w:val="28"/>
          <w:u w:val="none"/>
        </w:rPr>
        <w:t xml:space="preserve"> прилавков недорогой доступной рыбой?</w:t>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На 2025 год в бюджете Приморского края планируется выделить:   </w:t>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18,7 млн рублей субсидий на поддержку развития рыбоперерабатывающих и холодильных мощностей в Приморском крае, которые предоставляются береговым рыбоперерабатывающим организациям и индивидуальным предпринимателям, осуществляющим рыбохозяйственную деятельность на территории Приморского края, в целях возмещения  затрат, понесенных организациями, в соответствии с постановлением Правительства Приморского края от 03.10.2024 №676-пп «О предоставлении в 2025 - 2027 годах  субсидий из краевого бюджета на развитие рыбоперерабатывающих и холодильных мощ</w:t>
      </w:r>
      <w:r>
        <w:rPr>
          <w:rStyle w:val="a5"/>
          <w:rFonts w:ascii="Times New Roman" w:hAnsi="Times New Roman" w:cs="Times New Roman"/>
          <w:color w:val="auto"/>
          <w:sz w:val="28"/>
          <w:szCs w:val="28"/>
          <w:u w:val="none"/>
        </w:rPr>
        <w:t xml:space="preserve">ностей в Приморском крае»; </w:t>
      </w:r>
    </w:p>
    <w:p w:rsidR="00175567"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 xml:space="preserve">- 7,65 млн рублей субсидий на поддержку развития  аквакультуры (рыбоводства) в Приморском крае, которые предоставляются организациям, зарегистрированным в качестве юридического лица, и индивидуальным предпринимателям, осуществляющим аквакультуру (рыбоводство) на территории Приморского края (далее - организации), в целях возмещения затрат, понесенных организациями, в соответствии с постановлением Правительства Приморского края от 02.10.2024 №674-пп «О предоставлении в 2025 - 2027 годах субсидий  из краевого бюджета организациям, осуществляющим  аквакультуру (рыбоводство), на развитие аквакультуры  (рыбоводства) в Приморском крае». В соответствии с действующим законодательством Российской Федерации в части государственного регулирования торговой деятельности в России хозяйствующие субъекты, осуществляющие торговую деятельность, самостоятельно определяют цены на продаваемые товары.                                                                                               Стоимость рыбо- и морепродуктов для конечного потребителя включает в себя расходы на добычу и переработку рыбы, включая затраты на топливо, орудия лова, тару и тарные материалы, запасные части, на оплату труда </w:t>
      </w:r>
      <w:r w:rsidR="00175567" w:rsidRPr="00D423C4">
        <w:rPr>
          <w:rStyle w:val="a5"/>
          <w:rFonts w:ascii="Times New Roman" w:hAnsi="Times New Roman" w:cs="Times New Roman"/>
          <w:color w:val="auto"/>
          <w:sz w:val="28"/>
          <w:szCs w:val="28"/>
          <w:u w:val="none"/>
        </w:rPr>
        <w:t>работникам, эксплуатацию</w:t>
      </w:r>
      <w:r w:rsidRPr="00D423C4">
        <w:rPr>
          <w:rStyle w:val="a5"/>
          <w:rFonts w:ascii="Times New Roman" w:hAnsi="Times New Roman" w:cs="Times New Roman"/>
          <w:color w:val="auto"/>
          <w:sz w:val="28"/>
          <w:szCs w:val="28"/>
          <w:u w:val="none"/>
        </w:rPr>
        <w:t xml:space="preserve"> помещений и оборудования, на электроэнергию и воду, утилизацию отходов, на прочие производственные нужды, доставку и хранение, оптовые и торговые надбавки. Вылов рыбы и морепродуктов осуществляется на основании разрешения, выдаваемого в соответствии с законодательством РФ, при этом в бюджет рыболовецкие компании уплачивают сборы за пользование водными биоресурсами. Розничная цена на рыбу и морепродукты в предприятиях торговли зависит от отпускной цены производителя, затрат на логистику, расходов по обслуживанию предприятия, а также спроса на данный вид продукции.                           </w:t>
      </w:r>
    </w:p>
    <w:p w:rsidR="00D423C4" w:rsidRDefault="00D423C4" w:rsidP="00D423C4">
      <w:pPr>
        <w:widowControl w:val="0"/>
        <w:spacing w:after="0" w:line="360" w:lineRule="auto"/>
        <w:ind w:firstLine="709"/>
        <w:jc w:val="both"/>
        <w:rPr>
          <w:rStyle w:val="a5"/>
          <w:rFonts w:ascii="Times New Roman" w:hAnsi="Times New Roman" w:cs="Times New Roman"/>
          <w:color w:val="auto"/>
          <w:sz w:val="28"/>
          <w:szCs w:val="28"/>
          <w:u w:val="none"/>
        </w:rPr>
      </w:pPr>
      <w:r w:rsidRPr="00D423C4">
        <w:rPr>
          <w:rStyle w:val="a5"/>
          <w:rFonts w:ascii="Times New Roman" w:hAnsi="Times New Roman" w:cs="Times New Roman"/>
          <w:color w:val="auto"/>
          <w:sz w:val="28"/>
          <w:szCs w:val="28"/>
          <w:u w:val="none"/>
        </w:rPr>
        <w:t>Приобрести наиболее востребованные населением сезонные виды рыб приморских производителей (например, навагу, минтай, сельдь и т. п.) можно в рамках проекта «Приморское — лучшее!». Проект поддерживается торговыми сетями: «Реми», «Самбери», «Михайловский», «Близкий», «Раз два». Участники проекта приняли на себя обязательство устанавливать на продовольственные товары розничную минимальную торговую наценку.                                                                                               Контроль вопроса ценообразования относится к компетенции Федеральной антимонопольно</w:t>
      </w:r>
      <w:r w:rsidR="00241739">
        <w:rPr>
          <w:rStyle w:val="a5"/>
          <w:rFonts w:ascii="Times New Roman" w:hAnsi="Times New Roman" w:cs="Times New Roman"/>
          <w:color w:val="auto"/>
          <w:sz w:val="28"/>
          <w:szCs w:val="28"/>
          <w:u w:val="none"/>
        </w:rPr>
        <w:t>й</w:t>
      </w:r>
      <w:r w:rsidRPr="00D423C4">
        <w:rPr>
          <w:rStyle w:val="a5"/>
          <w:rFonts w:ascii="Times New Roman" w:hAnsi="Times New Roman" w:cs="Times New Roman"/>
          <w:color w:val="auto"/>
          <w:sz w:val="28"/>
          <w:szCs w:val="28"/>
          <w:u w:val="none"/>
        </w:rPr>
        <w:t xml:space="preserve"> службы.</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Pr="00175567" w:rsidRDefault="00175567"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175567">
        <w:rPr>
          <w:rStyle w:val="a5"/>
          <w:rFonts w:ascii="Times New Roman" w:hAnsi="Times New Roman" w:cs="Times New Roman"/>
          <w:b/>
          <w:color w:val="auto"/>
          <w:sz w:val="28"/>
          <w:szCs w:val="28"/>
          <w:u w:val="none"/>
        </w:rPr>
        <w:t xml:space="preserve">18. Мартынов </w:t>
      </w:r>
      <w:r w:rsidR="00C527C2">
        <w:rPr>
          <w:rStyle w:val="a5"/>
          <w:rFonts w:ascii="Times New Roman" w:hAnsi="Times New Roman" w:cs="Times New Roman"/>
          <w:b/>
          <w:color w:val="auto"/>
          <w:sz w:val="28"/>
          <w:szCs w:val="28"/>
          <w:u w:val="none"/>
        </w:rPr>
        <w:t>Г.Г.,</w:t>
      </w:r>
      <w:r w:rsidRPr="00175567">
        <w:rPr>
          <w:rStyle w:val="a5"/>
          <w:rFonts w:ascii="Times New Roman" w:hAnsi="Times New Roman" w:cs="Times New Roman"/>
          <w:b/>
          <w:color w:val="auto"/>
          <w:sz w:val="28"/>
          <w:szCs w:val="28"/>
          <w:u w:val="none"/>
        </w:rPr>
        <w:t xml:space="preserve"> п</w:t>
      </w:r>
      <w:r w:rsidR="00D423C4" w:rsidRPr="00175567">
        <w:rPr>
          <w:rStyle w:val="a5"/>
          <w:rFonts w:ascii="Times New Roman" w:hAnsi="Times New Roman" w:cs="Times New Roman"/>
          <w:b/>
          <w:color w:val="auto"/>
          <w:sz w:val="28"/>
          <w:szCs w:val="28"/>
          <w:u w:val="none"/>
        </w:rPr>
        <w:t>резидент ассоциации рыбохо</w:t>
      </w:r>
      <w:r w:rsidR="002B3A77">
        <w:rPr>
          <w:rStyle w:val="a5"/>
          <w:rFonts w:ascii="Times New Roman" w:hAnsi="Times New Roman" w:cs="Times New Roman"/>
          <w:b/>
          <w:color w:val="auto"/>
          <w:sz w:val="28"/>
          <w:szCs w:val="28"/>
          <w:u w:val="none"/>
        </w:rPr>
        <w:t>з</w:t>
      </w:r>
      <w:r w:rsidR="00D423C4" w:rsidRPr="00175567">
        <w:rPr>
          <w:rStyle w:val="a5"/>
          <w:rFonts w:ascii="Times New Roman" w:hAnsi="Times New Roman" w:cs="Times New Roman"/>
          <w:b/>
          <w:color w:val="auto"/>
          <w:sz w:val="28"/>
          <w:szCs w:val="28"/>
          <w:u w:val="none"/>
        </w:rPr>
        <w:t>яйственных предприятий Приморского края</w:t>
      </w:r>
      <w:r w:rsidR="00D423C4" w:rsidRPr="00175567">
        <w:rPr>
          <w:rStyle w:val="a5"/>
          <w:rFonts w:ascii="Times New Roman" w:hAnsi="Times New Roman" w:cs="Times New Roman"/>
          <w:b/>
          <w:color w:val="auto"/>
          <w:sz w:val="28"/>
          <w:szCs w:val="28"/>
          <w:u w:val="none"/>
        </w:rPr>
        <w:tab/>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Целевой показатель по аквакультуре выращивания, если смотреть цифры за прошлый год, мы выросли 63 тысячи тонн по аквакультуре, реализовали 1,9-2 тысячи тонн. Количество акваторий увеличилось в разы. Надо</w:t>
      </w:r>
      <w:r w:rsidR="00175567">
        <w:rPr>
          <w:rStyle w:val="a5"/>
          <w:rFonts w:ascii="Times New Roman" w:hAnsi="Times New Roman" w:cs="Times New Roman"/>
          <w:color w:val="auto"/>
          <w:sz w:val="28"/>
          <w:szCs w:val="28"/>
          <w:u w:val="none"/>
        </w:rPr>
        <w:t xml:space="preserve"> поменять целевой показатель. </w:t>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П</w:t>
      </w:r>
      <w:r w:rsidR="00D423C4" w:rsidRPr="00D423C4">
        <w:rPr>
          <w:rStyle w:val="a5"/>
          <w:rFonts w:ascii="Times New Roman" w:hAnsi="Times New Roman" w:cs="Times New Roman"/>
          <w:color w:val="auto"/>
          <w:sz w:val="28"/>
          <w:szCs w:val="28"/>
          <w:u w:val="none"/>
        </w:rPr>
        <w:t xml:space="preserve">рименяемый в аквакультуре статистический инструмент не совершенен. Подход к формированию целевого показателя действительно нужно менять. </w:t>
      </w:r>
      <w:r w:rsidR="00C527C2">
        <w:rPr>
          <w:rStyle w:val="a5"/>
          <w:rFonts w:ascii="Times New Roman" w:hAnsi="Times New Roman" w:cs="Times New Roman"/>
          <w:color w:val="auto"/>
          <w:sz w:val="28"/>
          <w:szCs w:val="28"/>
          <w:u w:val="none"/>
        </w:rPr>
        <w:t>С</w:t>
      </w:r>
      <w:r w:rsidR="00D423C4" w:rsidRPr="00D423C4">
        <w:rPr>
          <w:rStyle w:val="a5"/>
          <w:rFonts w:ascii="Times New Roman" w:hAnsi="Times New Roman" w:cs="Times New Roman"/>
          <w:color w:val="auto"/>
          <w:sz w:val="28"/>
          <w:szCs w:val="28"/>
          <w:u w:val="none"/>
        </w:rPr>
        <w:t xml:space="preserve">овместно с бизнесом и заинтересованными федеральными органами исполнительной власти ведется работа в данном направлении. </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Pr="00175567" w:rsidRDefault="00175567"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175567">
        <w:rPr>
          <w:rStyle w:val="a5"/>
          <w:rFonts w:ascii="Times New Roman" w:hAnsi="Times New Roman" w:cs="Times New Roman"/>
          <w:b/>
          <w:color w:val="auto"/>
          <w:sz w:val="28"/>
          <w:szCs w:val="28"/>
          <w:u w:val="none"/>
        </w:rPr>
        <w:t xml:space="preserve">19. Тернейский МО, с. Малая Кема, Чепасов </w:t>
      </w:r>
      <w:r w:rsidR="00C527C2">
        <w:rPr>
          <w:rStyle w:val="a5"/>
          <w:rFonts w:ascii="Times New Roman" w:hAnsi="Times New Roman" w:cs="Times New Roman"/>
          <w:b/>
          <w:color w:val="auto"/>
          <w:sz w:val="28"/>
          <w:szCs w:val="28"/>
          <w:u w:val="none"/>
        </w:rPr>
        <w:t>Е.Н.</w:t>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Каким образом осуществляется борьба с браконьерством в охотничьих угодьях?</w:t>
      </w:r>
      <w:r w:rsidR="00D423C4" w:rsidRPr="00D423C4">
        <w:rPr>
          <w:rStyle w:val="a5"/>
          <w:rFonts w:ascii="Times New Roman" w:hAnsi="Times New Roman" w:cs="Times New Roman"/>
          <w:color w:val="auto"/>
          <w:sz w:val="28"/>
          <w:szCs w:val="28"/>
          <w:u w:val="none"/>
        </w:rPr>
        <w:tab/>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Охрана объектов животного мира Приморского края осуществляет</w:t>
      </w:r>
      <w:r w:rsidR="00C527C2">
        <w:rPr>
          <w:rStyle w:val="a5"/>
          <w:rFonts w:ascii="Times New Roman" w:hAnsi="Times New Roman" w:cs="Times New Roman"/>
          <w:color w:val="auto"/>
          <w:sz w:val="28"/>
          <w:szCs w:val="28"/>
          <w:u w:val="none"/>
        </w:rPr>
        <w:t>ся</w:t>
      </w:r>
      <w:r w:rsidR="00D423C4" w:rsidRPr="00D423C4">
        <w:rPr>
          <w:rStyle w:val="a5"/>
          <w:rFonts w:ascii="Times New Roman" w:hAnsi="Times New Roman" w:cs="Times New Roman"/>
          <w:color w:val="auto"/>
          <w:sz w:val="28"/>
          <w:szCs w:val="28"/>
          <w:u w:val="none"/>
        </w:rPr>
        <w:t xml:space="preserve"> как сотрудниками министерства</w:t>
      </w:r>
      <w:r w:rsidR="00C527C2">
        <w:rPr>
          <w:rStyle w:val="a5"/>
          <w:rFonts w:ascii="Times New Roman" w:hAnsi="Times New Roman" w:cs="Times New Roman"/>
          <w:color w:val="auto"/>
          <w:sz w:val="28"/>
          <w:szCs w:val="28"/>
          <w:u w:val="none"/>
        </w:rPr>
        <w:t xml:space="preserve"> </w:t>
      </w:r>
      <w:r w:rsidR="00C527C2" w:rsidRPr="00C527C2">
        <w:rPr>
          <w:rStyle w:val="a5"/>
          <w:rFonts w:ascii="Times New Roman" w:hAnsi="Times New Roman" w:cs="Times New Roman"/>
          <w:color w:val="auto"/>
          <w:sz w:val="28"/>
          <w:szCs w:val="28"/>
          <w:u w:val="none"/>
        </w:rPr>
        <w:t>лесного хозяйства, охраны окружающей среды, животного мира и природных ресурсов Приморского края</w:t>
      </w:r>
      <w:r w:rsidR="00D423C4" w:rsidRPr="00D423C4">
        <w:rPr>
          <w:rStyle w:val="a5"/>
          <w:rFonts w:ascii="Times New Roman" w:hAnsi="Times New Roman" w:cs="Times New Roman"/>
          <w:color w:val="auto"/>
          <w:sz w:val="28"/>
          <w:szCs w:val="28"/>
          <w:u w:val="none"/>
        </w:rPr>
        <w:t>, так и работниками краевого государственного бюджетного учреждение «Дирекция по охране объектов животного мира и особо охраняемых природных территорий». На постоянной основе осуществляется рейдовая работа по всей территории края. Ведется государственный охотхозяйственный реестр, включающий в себя базу данных об охотниках, нарушивших законодательство. Всего на осуществление полномочий в области охраны животного мира на 2025 год предусмотрено фин</w:t>
      </w:r>
      <w:r w:rsidR="004B191C">
        <w:rPr>
          <w:rStyle w:val="a5"/>
          <w:rFonts w:ascii="Times New Roman" w:hAnsi="Times New Roman" w:cs="Times New Roman"/>
          <w:color w:val="auto"/>
          <w:sz w:val="28"/>
          <w:szCs w:val="28"/>
          <w:u w:val="none"/>
        </w:rPr>
        <w:t>ансирование в объеме 140,09 млн</w:t>
      </w:r>
      <w:r w:rsidR="00D423C4" w:rsidRPr="00D423C4">
        <w:rPr>
          <w:rStyle w:val="a5"/>
          <w:rFonts w:ascii="Times New Roman" w:hAnsi="Times New Roman" w:cs="Times New Roman"/>
          <w:color w:val="auto"/>
          <w:sz w:val="28"/>
          <w:szCs w:val="28"/>
          <w:u w:val="none"/>
        </w:rPr>
        <w:t xml:space="preserve">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Pr="00175567" w:rsidRDefault="00175567"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175567">
        <w:rPr>
          <w:rStyle w:val="a5"/>
          <w:rFonts w:ascii="Times New Roman" w:hAnsi="Times New Roman" w:cs="Times New Roman"/>
          <w:b/>
          <w:color w:val="auto"/>
          <w:sz w:val="28"/>
          <w:szCs w:val="28"/>
          <w:u w:val="none"/>
        </w:rPr>
        <w:t xml:space="preserve">20. </w:t>
      </w:r>
      <w:r w:rsidR="00D423C4" w:rsidRPr="00175567">
        <w:rPr>
          <w:rStyle w:val="a5"/>
          <w:rFonts w:ascii="Times New Roman" w:hAnsi="Times New Roman" w:cs="Times New Roman"/>
          <w:b/>
          <w:color w:val="auto"/>
          <w:sz w:val="28"/>
          <w:szCs w:val="28"/>
          <w:u w:val="none"/>
        </w:rPr>
        <w:t>Пожарский МО</w:t>
      </w:r>
      <w:r w:rsidRPr="00175567">
        <w:rPr>
          <w:rStyle w:val="a5"/>
          <w:rFonts w:ascii="Times New Roman" w:hAnsi="Times New Roman" w:cs="Times New Roman"/>
          <w:b/>
          <w:color w:val="auto"/>
          <w:sz w:val="28"/>
          <w:szCs w:val="28"/>
          <w:u w:val="none"/>
        </w:rPr>
        <w:t xml:space="preserve">, Павлова </w:t>
      </w:r>
      <w:r w:rsidR="00CD05F5">
        <w:rPr>
          <w:rStyle w:val="a5"/>
          <w:rFonts w:ascii="Times New Roman" w:hAnsi="Times New Roman" w:cs="Times New Roman"/>
          <w:b/>
          <w:color w:val="auto"/>
          <w:sz w:val="28"/>
          <w:szCs w:val="28"/>
          <w:u w:val="none"/>
        </w:rPr>
        <w:t>О.В.,</w:t>
      </w:r>
      <w:r w:rsidRPr="00175567">
        <w:rPr>
          <w:rStyle w:val="a5"/>
          <w:rFonts w:ascii="Times New Roman" w:hAnsi="Times New Roman" w:cs="Times New Roman"/>
          <w:b/>
          <w:color w:val="auto"/>
          <w:sz w:val="28"/>
          <w:szCs w:val="28"/>
          <w:u w:val="none"/>
        </w:rPr>
        <w:t xml:space="preserve"> </w:t>
      </w:r>
      <w:r w:rsidR="00D423C4" w:rsidRPr="00175567">
        <w:rPr>
          <w:rStyle w:val="a5"/>
          <w:rFonts w:ascii="Times New Roman" w:hAnsi="Times New Roman" w:cs="Times New Roman"/>
          <w:b/>
          <w:color w:val="auto"/>
          <w:sz w:val="28"/>
          <w:szCs w:val="28"/>
          <w:u w:val="none"/>
        </w:rPr>
        <w:t>главный редактор МАУ Пожарского МР «Редакция газеты Победа»</w:t>
      </w:r>
      <w:r w:rsidR="00D423C4" w:rsidRPr="00175567">
        <w:rPr>
          <w:rStyle w:val="a5"/>
          <w:rFonts w:ascii="Times New Roman" w:hAnsi="Times New Roman" w:cs="Times New Roman"/>
          <w:b/>
          <w:color w:val="auto"/>
          <w:sz w:val="28"/>
          <w:szCs w:val="28"/>
          <w:u w:val="none"/>
        </w:rPr>
        <w:tab/>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интернете можно часто увидеть информацию о появлении диких животных в населенных пунктах. Например, последний о нападении медведя. Куда следует обращаться в таких случаях?</w:t>
      </w:r>
      <w:r w:rsidR="00D423C4" w:rsidRPr="00D423C4">
        <w:rPr>
          <w:rStyle w:val="a5"/>
          <w:rFonts w:ascii="Times New Roman" w:hAnsi="Times New Roman" w:cs="Times New Roman"/>
          <w:color w:val="auto"/>
          <w:sz w:val="28"/>
          <w:szCs w:val="28"/>
          <w:u w:val="none"/>
        </w:rPr>
        <w:tab/>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Для разрешения конфликтных ситуаций между хищником и человеком созданы специальные группы, оснащенные необходимым оборудованием и спецсредствами. В министерстве действует телефон горячей линии, по которой специалисты принимают звонки, в том числе и по конфликтным ситуациям. Любая информация о выходе диких животных, проверяется специалистами охотнадзора. На 2025 год предусмотрено 34,98 млн рублей из краевого бюджета для обновления материально-технической базы, используемой при разрешении конфликтных ситуаций. </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sidRPr="00175567">
        <w:rPr>
          <w:rStyle w:val="a5"/>
          <w:rFonts w:ascii="Times New Roman" w:hAnsi="Times New Roman" w:cs="Times New Roman"/>
          <w:b/>
          <w:color w:val="auto"/>
          <w:sz w:val="28"/>
          <w:szCs w:val="28"/>
          <w:u w:val="none"/>
        </w:rPr>
        <w:t xml:space="preserve">21. </w:t>
      </w:r>
      <w:r w:rsidR="00D423C4" w:rsidRPr="00175567">
        <w:rPr>
          <w:rStyle w:val="a5"/>
          <w:rFonts w:ascii="Times New Roman" w:hAnsi="Times New Roman" w:cs="Times New Roman"/>
          <w:b/>
          <w:color w:val="auto"/>
          <w:sz w:val="28"/>
          <w:szCs w:val="28"/>
          <w:u w:val="none"/>
        </w:rPr>
        <w:t xml:space="preserve">Лазовский </w:t>
      </w:r>
      <w:r w:rsidRPr="00175567">
        <w:rPr>
          <w:rStyle w:val="a5"/>
          <w:rFonts w:ascii="Times New Roman" w:hAnsi="Times New Roman" w:cs="Times New Roman"/>
          <w:b/>
          <w:color w:val="auto"/>
          <w:sz w:val="28"/>
          <w:szCs w:val="28"/>
          <w:u w:val="none"/>
        </w:rPr>
        <w:t xml:space="preserve">МО, Арнаут </w:t>
      </w:r>
      <w:r w:rsidR="00CD05F5">
        <w:rPr>
          <w:rStyle w:val="a5"/>
          <w:rFonts w:ascii="Times New Roman" w:hAnsi="Times New Roman" w:cs="Times New Roman"/>
          <w:b/>
          <w:color w:val="auto"/>
          <w:sz w:val="28"/>
          <w:szCs w:val="28"/>
          <w:u w:val="none"/>
        </w:rPr>
        <w:t xml:space="preserve">А.С., </w:t>
      </w:r>
      <w:r w:rsidR="00D423C4" w:rsidRPr="00175567">
        <w:rPr>
          <w:rStyle w:val="a5"/>
          <w:rFonts w:ascii="Times New Roman" w:hAnsi="Times New Roman" w:cs="Times New Roman"/>
          <w:b/>
          <w:color w:val="auto"/>
          <w:sz w:val="28"/>
          <w:szCs w:val="28"/>
          <w:u w:val="none"/>
        </w:rPr>
        <w:t>депутат Думы, генеральный директор ООО «Заповедная долина»</w:t>
      </w:r>
      <w:r w:rsidR="00D423C4" w:rsidRPr="00D423C4">
        <w:rPr>
          <w:rStyle w:val="a5"/>
          <w:rFonts w:ascii="Times New Roman" w:hAnsi="Times New Roman" w:cs="Times New Roman"/>
          <w:color w:val="auto"/>
          <w:sz w:val="28"/>
          <w:szCs w:val="28"/>
          <w:u w:val="none"/>
        </w:rPr>
        <w:tab/>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Приморский край отличает уникальная природа, есть особо охраняемые природные территории. Что и как делается в крае по охране этих территорий и сколько это стоит бюджету края?</w:t>
      </w:r>
      <w:r w:rsidR="00D423C4" w:rsidRPr="00D423C4">
        <w:rPr>
          <w:rStyle w:val="a5"/>
          <w:rFonts w:ascii="Times New Roman" w:hAnsi="Times New Roman" w:cs="Times New Roman"/>
          <w:color w:val="auto"/>
          <w:sz w:val="28"/>
          <w:szCs w:val="28"/>
          <w:u w:val="none"/>
        </w:rPr>
        <w:tab/>
      </w: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D423C4"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В Приморском крае расположено 11 государственных природных заказников и 1 природный парк регионального значения. Управление особо охраняемыми природными территориями осуществляется КГБУ «Дирекция по охране объектов животного мира и особо охраняемых природных территорий». Учреждение осуществляет охрану особо охраняемых территорий, аншлагирование, организует подкормочные площадки для диких животных обитающих на территориях заказников, проводит учет численности диких животных, проводит мероприятия по предупреждению нарушений правил пожарной безопасности. На 2025 год на мероприятия по сохранению особо охраняемых природных территорий из средств краевого бюджета предусмотрено 192,34 млн рублей.</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175567" w:rsidRDefault="00175567" w:rsidP="00D423C4">
      <w:pPr>
        <w:widowControl w:val="0"/>
        <w:spacing w:after="0" w:line="360" w:lineRule="auto"/>
        <w:ind w:firstLine="709"/>
        <w:jc w:val="both"/>
        <w:rPr>
          <w:rStyle w:val="a5"/>
          <w:rFonts w:ascii="Times New Roman" w:hAnsi="Times New Roman" w:cs="Times New Roman"/>
          <w:color w:val="auto"/>
          <w:sz w:val="28"/>
          <w:szCs w:val="28"/>
          <w:u w:val="none"/>
        </w:rPr>
      </w:pPr>
      <w:r w:rsidRPr="00175567">
        <w:rPr>
          <w:rStyle w:val="a5"/>
          <w:rFonts w:ascii="Times New Roman" w:hAnsi="Times New Roman" w:cs="Times New Roman"/>
          <w:b/>
          <w:color w:val="auto"/>
          <w:sz w:val="28"/>
          <w:szCs w:val="28"/>
          <w:u w:val="none"/>
        </w:rPr>
        <w:t>2</w:t>
      </w:r>
      <w:r w:rsidR="00510808">
        <w:rPr>
          <w:rStyle w:val="a5"/>
          <w:rFonts w:ascii="Times New Roman" w:hAnsi="Times New Roman" w:cs="Times New Roman"/>
          <w:b/>
          <w:color w:val="auto"/>
          <w:sz w:val="28"/>
          <w:szCs w:val="28"/>
          <w:u w:val="none"/>
        </w:rPr>
        <w:t>2</w:t>
      </w:r>
      <w:r w:rsidRPr="00175567">
        <w:rPr>
          <w:rStyle w:val="a5"/>
          <w:rFonts w:ascii="Times New Roman" w:hAnsi="Times New Roman" w:cs="Times New Roman"/>
          <w:b/>
          <w:color w:val="auto"/>
          <w:sz w:val="28"/>
          <w:szCs w:val="28"/>
          <w:u w:val="none"/>
        </w:rPr>
        <w:t xml:space="preserve">. </w:t>
      </w:r>
      <w:r w:rsidR="00D423C4" w:rsidRPr="00175567">
        <w:rPr>
          <w:rStyle w:val="a5"/>
          <w:rFonts w:ascii="Times New Roman" w:hAnsi="Times New Roman" w:cs="Times New Roman"/>
          <w:b/>
          <w:color w:val="auto"/>
          <w:sz w:val="28"/>
          <w:szCs w:val="28"/>
          <w:u w:val="none"/>
        </w:rPr>
        <w:t>Хасанский МО</w:t>
      </w:r>
      <w:r w:rsidRPr="00175567">
        <w:rPr>
          <w:rStyle w:val="a5"/>
          <w:rFonts w:ascii="Times New Roman" w:hAnsi="Times New Roman" w:cs="Times New Roman"/>
          <w:b/>
          <w:color w:val="auto"/>
          <w:sz w:val="28"/>
          <w:szCs w:val="28"/>
          <w:u w:val="none"/>
        </w:rPr>
        <w:t xml:space="preserve">, </w:t>
      </w:r>
      <w:r w:rsidR="00D423C4" w:rsidRPr="00175567">
        <w:rPr>
          <w:rStyle w:val="a5"/>
          <w:rFonts w:ascii="Times New Roman" w:hAnsi="Times New Roman" w:cs="Times New Roman"/>
          <w:b/>
          <w:color w:val="auto"/>
          <w:sz w:val="28"/>
          <w:szCs w:val="28"/>
          <w:u w:val="none"/>
        </w:rPr>
        <w:t>М</w:t>
      </w:r>
      <w:r w:rsidRPr="00175567">
        <w:rPr>
          <w:rStyle w:val="a5"/>
          <w:rFonts w:ascii="Times New Roman" w:hAnsi="Times New Roman" w:cs="Times New Roman"/>
          <w:b/>
          <w:color w:val="auto"/>
          <w:sz w:val="28"/>
          <w:szCs w:val="28"/>
          <w:u w:val="none"/>
        </w:rPr>
        <w:t xml:space="preserve">алышев </w:t>
      </w:r>
      <w:r w:rsidR="00CD05F5">
        <w:rPr>
          <w:rStyle w:val="a5"/>
          <w:rFonts w:ascii="Times New Roman" w:hAnsi="Times New Roman" w:cs="Times New Roman"/>
          <w:b/>
          <w:color w:val="auto"/>
          <w:sz w:val="28"/>
          <w:szCs w:val="28"/>
          <w:u w:val="none"/>
        </w:rPr>
        <w:t xml:space="preserve">А.А., </w:t>
      </w:r>
      <w:r w:rsidR="00D423C4" w:rsidRPr="00175567">
        <w:rPr>
          <w:rStyle w:val="a5"/>
          <w:rFonts w:ascii="Times New Roman" w:hAnsi="Times New Roman" w:cs="Times New Roman"/>
          <w:b/>
          <w:color w:val="auto"/>
          <w:sz w:val="28"/>
          <w:szCs w:val="28"/>
          <w:u w:val="none"/>
        </w:rPr>
        <w:t>директор ООО «АТРК»</w:t>
      </w:r>
      <w:r w:rsidR="00D423C4" w:rsidRPr="00D423C4">
        <w:rPr>
          <w:rStyle w:val="a5"/>
          <w:rFonts w:ascii="Times New Roman" w:hAnsi="Times New Roman" w:cs="Times New Roman"/>
          <w:color w:val="auto"/>
          <w:sz w:val="28"/>
          <w:szCs w:val="28"/>
          <w:u w:val="none"/>
        </w:rPr>
        <w:tab/>
      </w:r>
    </w:p>
    <w:p w:rsidR="0017556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 xml:space="preserve">Какая государственная поддержка есть </w:t>
      </w:r>
      <w:r w:rsidR="00CD05F5" w:rsidRPr="00D423C4">
        <w:rPr>
          <w:rStyle w:val="a5"/>
          <w:rFonts w:ascii="Times New Roman" w:hAnsi="Times New Roman" w:cs="Times New Roman"/>
          <w:color w:val="auto"/>
          <w:sz w:val="28"/>
          <w:szCs w:val="28"/>
          <w:u w:val="none"/>
        </w:rPr>
        <w:t>для предприятий</w:t>
      </w:r>
      <w:r w:rsidR="00D423C4" w:rsidRPr="00D423C4">
        <w:rPr>
          <w:rStyle w:val="a5"/>
          <w:rFonts w:ascii="Times New Roman" w:hAnsi="Times New Roman" w:cs="Times New Roman"/>
          <w:color w:val="auto"/>
          <w:sz w:val="28"/>
          <w:szCs w:val="28"/>
          <w:u w:val="none"/>
        </w:rPr>
        <w:t xml:space="preserve"> аквакультуры?</w:t>
      </w:r>
      <w:r w:rsidR="00D423C4" w:rsidRPr="00D423C4">
        <w:rPr>
          <w:rStyle w:val="a5"/>
          <w:rFonts w:ascii="Times New Roman" w:hAnsi="Times New Roman" w:cs="Times New Roman"/>
          <w:color w:val="auto"/>
          <w:sz w:val="28"/>
          <w:szCs w:val="28"/>
          <w:u w:val="none"/>
        </w:rPr>
        <w:tab/>
      </w:r>
      <w:r w:rsidR="00175567">
        <w:rPr>
          <w:rStyle w:val="a5"/>
          <w:rFonts w:ascii="Times New Roman" w:hAnsi="Times New Roman" w:cs="Times New Roman"/>
          <w:color w:val="auto"/>
          <w:sz w:val="28"/>
          <w:szCs w:val="28"/>
          <w:u w:val="none"/>
        </w:rPr>
        <w:t>Ответ:</w:t>
      </w:r>
    </w:p>
    <w:p w:rsidR="00D423C4"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17556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На 2025 год планируется предоставление субсидий на поддержку развития аквакультуры (рыбоводства) в Приморском крае в объеме 7,65 млн рублей. Субсидии предоставляются организациям в целях возмещения затрат, понесенных организациями: - на уплату процентов по кредитам, полученным в российских кредитных организациях организациями, осуществляющими аквакультуру (рыбоводство), по кредитным договорам на срок от одного года до двух лет - на приобретение горюче-смазочных материалов, запасных частей и материалов для ремонта рыбоводной техники, других материальных ресурсов для проведения сезонных работ, - на приобретение и расселение молоди гидробионтов, полученной в заводских условиях; - на уплату лизинговых платежей, предусмотренных договором финансовой аренды (лизинга), заключенным с российскими лизинговыми компаниями для реализации лизинговых проектов, направленных на приобретение новой техники и оборудования; - на приобретение новой техники и оборудования для целей аквакультуры (рыбоводства).</w:t>
      </w:r>
    </w:p>
    <w:p w:rsidR="00B81667" w:rsidRPr="00D423C4"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9E5D07" w:rsidRPr="009E5D07" w:rsidRDefault="00175567" w:rsidP="00D423C4">
      <w:pPr>
        <w:widowControl w:val="0"/>
        <w:spacing w:after="0" w:line="360" w:lineRule="auto"/>
        <w:ind w:firstLine="709"/>
        <w:jc w:val="both"/>
        <w:rPr>
          <w:rStyle w:val="a5"/>
          <w:rFonts w:ascii="Times New Roman" w:hAnsi="Times New Roman" w:cs="Times New Roman"/>
          <w:b/>
          <w:color w:val="auto"/>
          <w:sz w:val="28"/>
          <w:szCs w:val="28"/>
          <w:u w:val="none"/>
        </w:rPr>
      </w:pPr>
      <w:r w:rsidRPr="00CD05F5">
        <w:rPr>
          <w:rStyle w:val="a5"/>
          <w:rFonts w:ascii="Times New Roman" w:hAnsi="Times New Roman" w:cs="Times New Roman"/>
          <w:b/>
          <w:color w:val="auto"/>
          <w:sz w:val="28"/>
          <w:szCs w:val="28"/>
          <w:u w:val="none"/>
        </w:rPr>
        <w:t>2</w:t>
      </w:r>
      <w:r w:rsidR="00510808" w:rsidRPr="00CD05F5">
        <w:rPr>
          <w:rStyle w:val="a5"/>
          <w:rFonts w:ascii="Times New Roman" w:hAnsi="Times New Roman" w:cs="Times New Roman"/>
          <w:b/>
          <w:color w:val="auto"/>
          <w:sz w:val="28"/>
          <w:szCs w:val="28"/>
          <w:u w:val="none"/>
        </w:rPr>
        <w:t>3</w:t>
      </w:r>
      <w:r w:rsidRPr="00CD05F5">
        <w:rPr>
          <w:rStyle w:val="a5"/>
          <w:rFonts w:ascii="Times New Roman" w:hAnsi="Times New Roman" w:cs="Times New Roman"/>
          <w:b/>
          <w:color w:val="auto"/>
          <w:sz w:val="28"/>
          <w:szCs w:val="28"/>
          <w:u w:val="none"/>
        </w:rPr>
        <w:t xml:space="preserve">. </w:t>
      </w:r>
      <w:r w:rsidR="00D423C4" w:rsidRPr="00CD05F5">
        <w:rPr>
          <w:rStyle w:val="a5"/>
          <w:rFonts w:ascii="Times New Roman" w:hAnsi="Times New Roman" w:cs="Times New Roman"/>
          <w:b/>
          <w:color w:val="auto"/>
          <w:sz w:val="28"/>
          <w:szCs w:val="28"/>
          <w:u w:val="none"/>
        </w:rPr>
        <w:t>Тернейский МО</w:t>
      </w:r>
      <w:r w:rsidRPr="00CD05F5">
        <w:rPr>
          <w:rStyle w:val="a5"/>
          <w:rFonts w:ascii="Times New Roman" w:hAnsi="Times New Roman" w:cs="Times New Roman"/>
          <w:b/>
          <w:color w:val="auto"/>
          <w:sz w:val="28"/>
          <w:szCs w:val="28"/>
          <w:u w:val="none"/>
        </w:rPr>
        <w:t xml:space="preserve">, Усольцев </w:t>
      </w:r>
      <w:r w:rsidR="00CD05F5">
        <w:rPr>
          <w:rStyle w:val="a5"/>
          <w:rFonts w:ascii="Times New Roman" w:hAnsi="Times New Roman" w:cs="Times New Roman"/>
          <w:b/>
          <w:color w:val="auto"/>
          <w:sz w:val="28"/>
          <w:szCs w:val="28"/>
          <w:u w:val="none"/>
        </w:rPr>
        <w:t>В.А.,</w:t>
      </w:r>
      <w:r w:rsidRPr="00CD05F5">
        <w:rPr>
          <w:rStyle w:val="a5"/>
          <w:rFonts w:ascii="Times New Roman" w:hAnsi="Times New Roman" w:cs="Times New Roman"/>
          <w:b/>
          <w:color w:val="auto"/>
          <w:sz w:val="28"/>
          <w:szCs w:val="28"/>
          <w:u w:val="none"/>
        </w:rPr>
        <w:t xml:space="preserve"> </w:t>
      </w:r>
      <w:r w:rsidR="00D423C4" w:rsidRPr="00CD05F5">
        <w:rPr>
          <w:rStyle w:val="a5"/>
          <w:rFonts w:ascii="Times New Roman" w:hAnsi="Times New Roman" w:cs="Times New Roman"/>
          <w:b/>
          <w:color w:val="auto"/>
          <w:sz w:val="28"/>
          <w:szCs w:val="28"/>
          <w:u w:val="none"/>
        </w:rPr>
        <w:t>член Тернейского районного</w:t>
      </w:r>
      <w:r w:rsidR="00CD05F5" w:rsidRPr="00CD05F5">
        <w:rPr>
          <w:rStyle w:val="a5"/>
          <w:rFonts w:ascii="Times New Roman" w:hAnsi="Times New Roman" w:cs="Times New Roman"/>
          <w:b/>
          <w:color w:val="auto"/>
          <w:sz w:val="28"/>
          <w:szCs w:val="28"/>
          <w:u w:val="none"/>
        </w:rPr>
        <w:t xml:space="preserve"> Совета ветеран</w:t>
      </w:r>
      <w:r w:rsidR="00CD05F5">
        <w:rPr>
          <w:rStyle w:val="a5"/>
          <w:rFonts w:ascii="Times New Roman" w:hAnsi="Times New Roman" w:cs="Times New Roman"/>
          <w:b/>
          <w:color w:val="auto"/>
          <w:sz w:val="28"/>
          <w:szCs w:val="28"/>
          <w:u w:val="none"/>
        </w:rPr>
        <w:t>ов</w:t>
      </w:r>
      <w:r w:rsidR="00CD05F5" w:rsidRPr="00CD05F5">
        <w:rPr>
          <w:rStyle w:val="a5"/>
          <w:rFonts w:ascii="Times New Roman" w:hAnsi="Times New Roman" w:cs="Times New Roman"/>
          <w:b/>
          <w:color w:val="auto"/>
          <w:sz w:val="28"/>
          <w:szCs w:val="28"/>
          <w:u w:val="none"/>
        </w:rPr>
        <w:t>, депутат Думы Тернейского муниципального округа</w:t>
      </w:r>
    </w:p>
    <w:p w:rsidR="009E5D07"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Приносит ли лесная отрасль доходы в бюджет?</w:t>
      </w:r>
      <w:r w:rsidR="00D423C4" w:rsidRPr="00D423C4">
        <w:rPr>
          <w:rStyle w:val="a5"/>
          <w:rFonts w:ascii="Times New Roman" w:hAnsi="Times New Roman" w:cs="Times New Roman"/>
          <w:color w:val="auto"/>
          <w:sz w:val="28"/>
          <w:szCs w:val="28"/>
          <w:u w:val="none"/>
        </w:rPr>
        <w:tab/>
      </w:r>
    </w:p>
    <w:p w:rsidR="009E5D07" w:rsidRDefault="009E5D07"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43E65" w:rsidRDefault="00FF3EAC" w:rsidP="00D423C4">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D423C4" w:rsidRPr="00D423C4">
        <w:rPr>
          <w:rStyle w:val="a5"/>
          <w:rFonts w:ascii="Times New Roman" w:hAnsi="Times New Roman" w:cs="Times New Roman"/>
          <w:color w:val="auto"/>
          <w:sz w:val="28"/>
          <w:szCs w:val="28"/>
          <w:u w:val="none"/>
        </w:rPr>
        <w:t>Площадь лесного фонда Приморского края составляет 10 912,9 тыс. га, передано в аренду, безвозмездное пользование, постоянное бессрочное пользование 10 455,8 тыс. га (95,81%). В 2025 году от использования леса планируются поступления в краевой бюджет пор</w:t>
      </w:r>
      <w:r w:rsidR="00CD05F5">
        <w:rPr>
          <w:rStyle w:val="a5"/>
          <w:rFonts w:ascii="Times New Roman" w:hAnsi="Times New Roman" w:cs="Times New Roman"/>
          <w:color w:val="auto"/>
          <w:sz w:val="28"/>
          <w:szCs w:val="28"/>
          <w:u w:val="none"/>
        </w:rPr>
        <w:t>ядка 550,00 млн рублей и 700,00 </w:t>
      </w:r>
      <w:r w:rsidR="00D423C4" w:rsidRPr="00D423C4">
        <w:rPr>
          <w:rStyle w:val="a5"/>
          <w:rFonts w:ascii="Times New Roman" w:hAnsi="Times New Roman" w:cs="Times New Roman"/>
          <w:color w:val="auto"/>
          <w:sz w:val="28"/>
          <w:szCs w:val="28"/>
          <w:u w:val="none"/>
        </w:rPr>
        <w:t>млн рублей в федеральный бюджет.</w:t>
      </w:r>
    </w:p>
    <w:p w:rsidR="00B81667" w:rsidRDefault="00B81667" w:rsidP="00D423C4">
      <w:pPr>
        <w:widowControl w:val="0"/>
        <w:spacing w:after="0" w:line="360" w:lineRule="auto"/>
        <w:ind w:firstLine="709"/>
        <w:jc w:val="both"/>
        <w:rPr>
          <w:rStyle w:val="a5"/>
          <w:rFonts w:ascii="Times New Roman" w:hAnsi="Times New Roman" w:cs="Times New Roman"/>
          <w:color w:val="auto"/>
          <w:sz w:val="28"/>
          <w:szCs w:val="28"/>
          <w:u w:val="none"/>
        </w:rPr>
      </w:pPr>
    </w:p>
    <w:p w:rsidR="009E5D07" w:rsidRPr="00717CE7" w:rsidRDefault="009E5D07" w:rsidP="009E5D07">
      <w:pPr>
        <w:widowControl w:val="0"/>
        <w:spacing w:after="0" w:line="360" w:lineRule="auto"/>
        <w:ind w:firstLine="709"/>
        <w:jc w:val="both"/>
        <w:rPr>
          <w:rStyle w:val="a5"/>
          <w:rFonts w:ascii="Times New Roman" w:hAnsi="Times New Roman" w:cs="Times New Roman"/>
          <w:b/>
          <w:color w:val="auto"/>
          <w:sz w:val="28"/>
          <w:szCs w:val="28"/>
          <w:u w:val="none"/>
        </w:rPr>
      </w:pPr>
      <w:r w:rsidRPr="00717CE7">
        <w:rPr>
          <w:rStyle w:val="a5"/>
          <w:rFonts w:ascii="Times New Roman" w:hAnsi="Times New Roman" w:cs="Times New Roman"/>
          <w:b/>
          <w:color w:val="auto"/>
          <w:sz w:val="28"/>
          <w:szCs w:val="28"/>
          <w:u w:val="none"/>
        </w:rPr>
        <w:t>2</w:t>
      </w:r>
      <w:r w:rsidR="00510808" w:rsidRPr="00717CE7">
        <w:rPr>
          <w:rStyle w:val="a5"/>
          <w:rFonts w:ascii="Times New Roman" w:hAnsi="Times New Roman" w:cs="Times New Roman"/>
          <w:b/>
          <w:color w:val="auto"/>
          <w:sz w:val="28"/>
          <w:szCs w:val="28"/>
          <w:u w:val="none"/>
        </w:rPr>
        <w:t>4</w:t>
      </w:r>
      <w:r w:rsidRPr="00717CE7">
        <w:rPr>
          <w:rStyle w:val="a5"/>
          <w:rFonts w:ascii="Times New Roman" w:hAnsi="Times New Roman" w:cs="Times New Roman"/>
          <w:b/>
          <w:color w:val="auto"/>
          <w:sz w:val="28"/>
          <w:szCs w:val="28"/>
          <w:u w:val="none"/>
        </w:rPr>
        <w:t xml:space="preserve">. Находкинский ГО, Белобородова </w:t>
      </w:r>
      <w:r w:rsidR="00CD05F5" w:rsidRPr="00717CE7">
        <w:rPr>
          <w:rStyle w:val="a5"/>
          <w:rFonts w:ascii="Times New Roman" w:hAnsi="Times New Roman" w:cs="Times New Roman"/>
          <w:b/>
          <w:color w:val="auto"/>
          <w:sz w:val="28"/>
          <w:szCs w:val="28"/>
          <w:u w:val="none"/>
        </w:rPr>
        <w:t>Ю.</w:t>
      </w:r>
      <w:r w:rsidRPr="00717CE7">
        <w:rPr>
          <w:rStyle w:val="a5"/>
          <w:rFonts w:ascii="Times New Roman" w:hAnsi="Times New Roman" w:cs="Times New Roman"/>
          <w:b/>
          <w:color w:val="auto"/>
          <w:sz w:val="28"/>
          <w:szCs w:val="28"/>
          <w:u w:val="none"/>
        </w:rPr>
        <w:t xml:space="preserve"> </w:t>
      </w:r>
    </w:p>
    <w:p w:rsidR="009E5D07" w:rsidRPr="00717CE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w:t>
      </w:r>
      <w:r w:rsidR="009E5D07" w:rsidRPr="00717CE7">
        <w:rPr>
          <w:rStyle w:val="a5"/>
          <w:rFonts w:ascii="Times New Roman" w:hAnsi="Times New Roman" w:cs="Times New Roman"/>
          <w:color w:val="auto"/>
          <w:sz w:val="28"/>
          <w:szCs w:val="28"/>
          <w:u w:val="none"/>
        </w:rPr>
        <w:t xml:space="preserve"> Во время рабочей поездки Губернатора Приморского края в г. Находка были даны поручения о восстановлении подпорной стенки</w:t>
      </w:r>
      <w:r w:rsidR="00CD05F5" w:rsidRPr="00717CE7">
        <w:rPr>
          <w:rStyle w:val="a5"/>
          <w:rFonts w:ascii="Times New Roman" w:hAnsi="Times New Roman" w:cs="Times New Roman"/>
          <w:color w:val="auto"/>
          <w:sz w:val="28"/>
          <w:szCs w:val="28"/>
          <w:u w:val="none"/>
        </w:rPr>
        <w:t xml:space="preserve"> в районе ул. </w:t>
      </w:r>
      <w:r w:rsidR="009E5D07" w:rsidRPr="00717CE7">
        <w:rPr>
          <w:rStyle w:val="a5"/>
          <w:rFonts w:ascii="Times New Roman" w:hAnsi="Times New Roman" w:cs="Times New Roman"/>
          <w:color w:val="auto"/>
          <w:sz w:val="28"/>
          <w:szCs w:val="28"/>
          <w:u w:val="none"/>
        </w:rPr>
        <w:t>Пирогова, 54 в г. Находка и о необходимости асфальтирования дорог по улицам Солнечная, Космическая, Звездная, Лучистая, ведущих к целому микрорайону индивидуальной жилой застройки. Планируются ли в краевом бюджете средства на эти объекты?</w:t>
      </w:r>
    </w:p>
    <w:p w:rsidR="009E5D07" w:rsidRPr="00717CE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Ответ:</w:t>
      </w:r>
    </w:p>
    <w:p w:rsidR="00717CE7" w:rsidRPr="00717CE7" w:rsidRDefault="00FF3EAC" w:rsidP="00717CE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w:t>
      </w:r>
      <w:r w:rsidR="009E5D07" w:rsidRPr="00717CE7">
        <w:rPr>
          <w:rStyle w:val="a5"/>
          <w:rFonts w:ascii="Times New Roman" w:hAnsi="Times New Roman" w:cs="Times New Roman"/>
          <w:color w:val="auto"/>
          <w:sz w:val="28"/>
          <w:szCs w:val="28"/>
          <w:u w:val="none"/>
        </w:rPr>
        <w:t xml:space="preserve"> </w:t>
      </w:r>
      <w:r w:rsidR="00717CE7" w:rsidRPr="00717CE7">
        <w:rPr>
          <w:rStyle w:val="a5"/>
          <w:rFonts w:ascii="Times New Roman" w:hAnsi="Times New Roman" w:cs="Times New Roman"/>
          <w:color w:val="auto"/>
          <w:sz w:val="28"/>
          <w:szCs w:val="28"/>
          <w:u w:val="none"/>
        </w:rPr>
        <w:t>На основании статьи 5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указанные в обращении, относятся к улично-дорожной сети Находкинского городского округа к категории - автомобильные дороги общего пользования местного значения.</w:t>
      </w:r>
    </w:p>
    <w:p w:rsidR="00717CE7" w:rsidRDefault="00717CE7" w:rsidP="00717CE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В соответствии с пунктом 5 части 1 статьи 16 Федерального закона от 06.10.2003 № 131-ФЗ «Об общих принципах организации местного самоуправления в Российской Федерации» осуществление 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отношении автомобильных дорог местного значения, отнесено к вопросам местного значения муниципального образования и реализуется за счет средств муниципального бюджета г. Находка.</w:t>
      </w:r>
    </w:p>
    <w:p w:rsidR="009E5D07" w:rsidRPr="00CD05F5" w:rsidRDefault="009E5D07" w:rsidP="00717CE7">
      <w:pPr>
        <w:widowControl w:val="0"/>
        <w:spacing w:after="0" w:line="360" w:lineRule="auto"/>
        <w:ind w:firstLine="709"/>
        <w:jc w:val="both"/>
        <w:rPr>
          <w:rStyle w:val="a5"/>
          <w:rFonts w:ascii="Times New Roman" w:hAnsi="Times New Roman" w:cs="Times New Roman"/>
          <w:b/>
          <w:color w:val="auto"/>
          <w:sz w:val="28"/>
          <w:szCs w:val="28"/>
          <w:u w:val="none"/>
        </w:rPr>
      </w:pPr>
      <w:r w:rsidRPr="009E5D07">
        <w:rPr>
          <w:rStyle w:val="a5"/>
          <w:rFonts w:ascii="Times New Roman" w:hAnsi="Times New Roman" w:cs="Times New Roman"/>
          <w:b/>
          <w:color w:val="auto"/>
          <w:sz w:val="28"/>
          <w:szCs w:val="28"/>
          <w:u w:val="none"/>
        </w:rPr>
        <w:t>2</w:t>
      </w:r>
      <w:r w:rsidR="00510808">
        <w:rPr>
          <w:rStyle w:val="a5"/>
          <w:rFonts w:ascii="Times New Roman" w:hAnsi="Times New Roman" w:cs="Times New Roman"/>
          <w:b/>
          <w:color w:val="auto"/>
          <w:sz w:val="28"/>
          <w:szCs w:val="28"/>
          <w:u w:val="none"/>
        </w:rPr>
        <w:t>5</w:t>
      </w:r>
      <w:r w:rsidRPr="009E5D07">
        <w:rPr>
          <w:rStyle w:val="a5"/>
          <w:rFonts w:ascii="Times New Roman" w:hAnsi="Times New Roman" w:cs="Times New Roman"/>
          <w:b/>
          <w:color w:val="auto"/>
          <w:sz w:val="28"/>
          <w:szCs w:val="28"/>
          <w:u w:val="none"/>
        </w:rPr>
        <w:t xml:space="preserve">. Находкинский ГО, г. Находка, Нор </w:t>
      </w:r>
      <w:r w:rsidR="00CD05F5">
        <w:rPr>
          <w:rStyle w:val="a5"/>
          <w:rFonts w:ascii="Times New Roman" w:hAnsi="Times New Roman" w:cs="Times New Roman"/>
          <w:b/>
          <w:color w:val="auto"/>
          <w:sz w:val="28"/>
          <w:szCs w:val="28"/>
          <w:u w:val="none"/>
        </w:rPr>
        <w:t>Я.А.</w:t>
      </w:r>
    </w:p>
    <w:p w:rsidR="009E5D0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E5D07" w:rsidRPr="009E5D07">
        <w:rPr>
          <w:rStyle w:val="a5"/>
          <w:rFonts w:ascii="Times New Roman" w:hAnsi="Times New Roman" w:cs="Times New Roman"/>
          <w:color w:val="auto"/>
          <w:sz w:val="28"/>
          <w:szCs w:val="28"/>
          <w:u w:val="none"/>
        </w:rPr>
        <w:t xml:space="preserve">В рассматриваемом проекте краевого бюджета не заложены средства на ремонт дорог для города Находки. </w:t>
      </w:r>
      <w:r w:rsidR="009E5D07">
        <w:rPr>
          <w:rStyle w:val="a5"/>
          <w:rFonts w:ascii="Times New Roman" w:hAnsi="Times New Roman" w:cs="Times New Roman"/>
          <w:color w:val="auto"/>
          <w:sz w:val="28"/>
          <w:szCs w:val="28"/>
          <w:u w:val="none"/>
        </w:rPr>
        <w:t>Очень надеемся на вашу помощь!</w:t>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5D07" w:rsidRPr="009E5D0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E5D07" w:rsidRPr="009E5D07">
        <w:rPr>
          <w:rStyle w:val="a5"/>
          <w:rFonts w:ascii="Times New Roman" w:hAnsi="Times New Roman" w:cs="Times New Roman"/>
          <w:color w:val="auto"/>
          <w:sz w:val="28"/>
          <w:szCs w:val="28"/>
          <w:u w:val="none"/>
        </w:rPr>
        <w:t>В соответствии с пунктом 5 части 1 статьи 16 Федерального закона от 06.10.2003 № 131-ФЗ «Об общих принципах организации местного самоуправления в Российской Федерации» осуществление 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отношении автомобильных дорог местного значения, отнесено к вопросам местного значения муниципального образования.</w:t>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sidRPr="009E5D07">
        <w:rPr>
          <w:rStyle w:val="a5"/>
          <w:rFonts w:ascii="Times New Roman" w:hAnsi="Times New Roman" w:cs="Times New Roman"/>
          <w:color w:val="auto"/>
          <w:sz w:val="28"/>
          <w:szCs w:val="28"/>
          <w:u w:val="none"/>
        </w:rPr>
        <w:t>При наличии источника финансирования при первой корректировке п</w:t>
      </w:r>
      <w:r w:rsidR="00CD05F5">
        <w:rPr>
          <w:rStyle w:val="a5"/>
          <w:rFonts w:ascii="Times New Roman" w:hAnsi="Times New Roman" w:cs="Times New Roman"/>
          <w:color w:val="auto"/>
          <w:sz w:val="28"/>
          <w:szCs w:val="28"/>
          <w:u w:val="none"/>
        </w:rPr>
        <w:t>роекта закона Приморского края «</w:t>
      </w:r>
      <w:r w:rsidRPr="009E5D07">
        <w:rPr>
          <w:rStyle w:val="a5"/>
          <w:rFonts w:ascii="Times New Roman" w:hAnsi="Times New Roman" w:cs="Times New Roman"/>
          <w:color w:val="auto"/>
          <w:sz w:val="28"/>
          <w:szCs w:val="28"/>
          <w:u w:val="none"/>
        </w:rPr>
        <w:t>О краевом бюджете на 2025 год и плановый период 2026 и 2027 годов</w:t>
      </w:r>
      <w:r w:rsidR="00CD05F5">
        <w:rPr>
          <w:rStyle w:val="a5"/>
          <w:rFonts w:ascii="Times New Roman" w:hAnsi="Times New Roman" w:cs="Times New Roman"/>
          <w:color w:val="auto"/>
          <w:sz w:val="28"/>
          <w:szCs w:val="28"/>
          <w:u w:val="none"/>
        </w:rPr>
        <w:t>»</w:t>
      </w:r>
      <w:r w:rsidRPr="009E5D07">
        <w:rPr>
          <w:rStyle w:val="a5"/>
          <w:rFonts w:ascii="Times New Roman" w:hAnsi="Times New Roman" w:cs="Times New Roman"/>
          <w:color w:val="auto"/>
          <w:sz w:val="28"/>
          <w:szCs w:val="28"/>
          <w:u w:val="none"/>
        </w:rPr>
        <w:t xml:space="preserve"> министерство транспорта и дорожного хозяйства Приморского края направит соответствующее предложение на рассмотрение Бюджетной комиссии для направления Находкинскому городскому округу субсидии на капитальный ремонт и ремонт автомобильных дорог общего пользования населенных пунктов за счет до</w:t>
      </w:r>
      <w:r>
        <w:rPr>
          <w:rStyle w:val="a5"/>
          <w:rFonts w:ascii="Times New Roman" w:hAnsi="Times New Roman" w:cs="Times New Roman"/>
          <w:color w:val="auto"/>
          <w:sz w:val="28"/>
          <w:szCs w:val="28"/>
          <w:u w:val="none"/>
        </w:rPr>
        <w:t>рожного фонда Приморского края.</w:t>
      </w:r>
    </w:p>
    <w:p w:rsidR="00CD05F5" w:rsidRPr="009E5D07" w:rsidRDefault="00CD05F5" w:rsidP="009E5D07">
      <w:pPr>
        <w:widowControl w:val="0"/>
        <w:spacing w:after="0" w:line="360" w:lineRule="auto"/>
        <w:ind w:firstLine="709"/>
        <w:jc w:val="both"/>
        <w:rPr>
          <w:rStyle w:val="a5"/>
          <w:rFonts w:ascii="Times New Roman" w:hAnsi="Times New Roman" w:cs="Times New Roman"/>
          <w:color w:val="auto"/>
          <w:sz w:val="28"/>
          <w:szCs w:val="28"/>
          <w:u w:val="none"/>
        </w:rPr>
      </w:pPr>
    </w:p>
    <w:p w:rsidR="009E5D07" w:rsidRDefault="009E5D07" w:rsidP="009E5D07">
      <w:pPr>
        <w:widowControl w:val="0"/>
        <w:spacing w:after="0" w:line="360" w:lineRule="auto"/>
        <w:ind w:firstLine="709"/>
        <w:jc w:val="both"/>
        <w:rPr>
          <w:rStyle w:val="a5"/>
          <w:rFonts w:ascii="Times New Roman" w:hAnsi="Times New Roman" w:cs="Times New Roman"/>
          <w:b/>
          <w:color w:val="auto"/>
          <w:sz w:val="28"/>
          <w:szCs w:val="28"/>
          <w:u w:val="none"/>
        </w:rPr>
      </w:pPr>
      <w:r w:rsidRPr="009E5D07">
        <w:rPr>
          <w:rStyle w:val="a5"/>
          <w:rFonts w:ascii="Times New Roman" w:hAnsi="Times New Roman" w:cs="Times New Roman"/>
          <w:b/>
          <w:color w:val="auto"/>
          <w:sz w:val="28"/>
          <w:szCs w:val="28"/>
          <w:u w:val="none"/>
        </w:rPr>
        <w:t>2</w:t>
      </w:r>
      <w:r w:rsidR="00510808">
        <w:rPr>
          <w:rStyle w:val="a5"/>
          <w:rFonts w:ascii="Times New Roman" w:hAnsi="Times New Roman" w:cs="Times New Roman"/>
          <w:b/>
          <w:color w:val="auto"/>
          <w:sz w:val="28"/>
          <w:szCs w:val="28"/>
          <w:u w:val="none"/>
        </w:rPr>
        <w:t>6</w:t>
      </w:r>
      <w:r w:rsidRPr="009E5D07">
        <w:rPr>
          <w:rStyle w:val="a5"/>
          <w:rFonts w:ascii="Times New Roman" w:hAnsi="Times New Roman" w:cs="Times New Roman"/>
          <w:b/>
          <w:color w:val="auto"/>
          <w:sz w:val="28"/>
          <w:szCs w:val="28"/>
          <w:u w:val="none"/>
        </w:rPr>
        <w:t>. Красноармейский МО, Администрация Красноармейского МО</w:t>
      </w:r>
    </w:p>
    <w:p w:rsidR="009E5D0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E5D07" w:rsidRPr="009E5D07">
        <w:rPr>
          <w:rStyle w:val="a5"/>
          <w:rFonts w:ascii="Times New Roman" w:hAnsi="Times New Roman" w:cs="Times New Roman"/>
          <w:color w:val="auto"/>
          <w:sz w:val="28"/>
          <w:szCs w:val="28"/>
          <w:u w:val="none"/>
        </w:rPr>
        <w:t>Видео вопрос - ремонт дороги Рощино-Восток</w:t>
      </w:r>
      <w:r w:rsidR="009E5D07" w:rsidRPr="009E5D07">
        <w:rPr>
          <w:rStyle w:val="a5"/>
          <w:rFonts w:ascii="Times New Roman" w:hAnsi="Times New Roman" w:cs="Times New Roman"/>
          <w:color w:val="auto"/>
          <w:sz w:val="28"/>
          <w:szCs w:val="28"/>
          <w:u w:val="none"/>
        </w:rPr>
        <w:tab/>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6195C"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6195C" w:rsidRPr="0096195C">
        <w:rPr>
          <w:rStyle w:val="a5"/>
          <w:rFonts w:ascii="Times New Roman" w:hAnsi="Times New Roman" w:cs="Times New Roman"/>
          <w:color w:val="auto"/>
          <w:sz w:val="28"/>
          <w:szCs w:val="28"/>
          <w:u w:val="none"/>
        </w:rPr>
        <w:t xml:space="preserve">Согласно </w:t>
      </w:r>
      <w:r w:rsidR="00241739" w:rsidRPr="0096195C">
        <w:rPr>
          <w:rStyle w:val="a5"/>
          <w:rFonts w:ascii="Times New Roman" w:hAnsi="Times New Roman" w:cs="Times New Roman"/>
          <w:color w:val="auto"/>
          <w:sz w:val="28"/>
          <w:szCs w:val="28"/>
          <w:u w:val="none"/>
        </w:rPr>
        <w:t>Плану ремонта автомобильных дорог,</w:t>
      </w:r>
      <w:r w:rsidR="0096195C" w:rsidRPr="0096195C">
        <w:rPr>
          <w:rStyle w:val="a5"/>
          <w:rFonts w:ascii="Times New Roman" w:hAnsi="Times New Roman" w:cs="Times New Roman"/>
          <w:color w:val="auto"/>
          <w:sz w:val="28"/>
          <w:szCs w:val="28"/>
          <w:u w:val="none"/>
        </w:rPr>
        <w:t xml:space="preserve"> в рамках мероприятия </w:t>
      </w:r>
      <w:r w:rsidR="0096195C">
        <w:rPr>
          <w:rStyle w:val="a5"/>
          <w:rFonts w:ascii="Times New Roman" w:hAnsi="Times New Roman" w:cs="Times New Roman"/>
          <w:color w:val="auto"/>
          <w:sz w:val="28"/>
          <w:szCs w:val="28"/>
          <w:u w:val="none"/>
        </w:rPr>
        <w:t>«</w:t>
      </w:r>
      <w:r w:rsidR="0096195C" w:rsidRPr="0096195C">
        <w:rPr>
          <w:rStyle w:val="a5"/>
          <w:rFonts w:ascii="Times New Roman" w:hAnsi="Times New Roman" w:cs="Times New Roman"/>
          <w:color w:val="auto"/>
          <w:sz w:val="28"/>
          <w:szCs w:val="28"/>
          <w:u w:val="none"/>
        </w:rPr>
        <w:t>Ремонт автомобильных дорог регионального или межмуниципального значения на территории Приморского края</w:t>
      </w:r>
      <w:r w:rsidR="0096195C">
        <w:rPr>
          <w:rStyle w:val="a5"/>
          <w:rFonts w:ascii="Times New Roman" w:hAnsi="Times New Roman" w:cs="Times New Roman"/>
          <w:color w:val="auto"/>
          <w:sz w:val="28"/>
          <w:szCs w:val="28"/>
          <w:u w:val="none"/>
        </w:rPr>
        <w:t>»</w:t>
      </w:r>
      <w:r w:rsidR="0096195C" w:rsidRPr="0096195C">
        <w:rPr>
          <w:rStyle w:val="a5"/>
          <w:rFonts w:ascii="Times New Roman" w:hAnsi="Times New Roman" w:cs="Times New Roman"/>
          <w:color w:val="auto"/>
          <w:sz w:val="28"/>
          <w:szCs w:val="28"/>
          <w:u w:val="none"/>
        </w:rPr>
        <w:t xml:space="preserve"> в 2025 году будет отремонтирован</w:t>
      </w:r>
      <w:r w:rsidR="00CD05F5">
        <w:rPr>
          <w:rStyle w:val="a5"/>
          <w:rFonts w:ascii="Times New Roman" w:hAnsi="Times New Roman" w:cs="Times New Roman"/>
          <w:color w:val="auto"/>
          <w:sz w:val="28"/>
          <w:szCs w:val="28"/>
          <w:u w:val="none"/>
        </w:rPr>
        <w:t xml:space="preserve"> участок протяженностью 4,84 км.</w:t>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sidRPr="009E5D07">
        <w:rPr>
          <w:rStyle w:val="a5"/>
          <w:rFonts w:ascii="Times New Roman" w:hAnsi="Times New Roman" w:cs="Times New Roman"/>
          <w:b/>
          <w:color w:val="auto"/>
          <w:sz w:val="28"/>
          <w:szCs w:val="28"/>
          <w:u w:val="none"/>
        </w:rPr>
        <w:t>2</w:t>
      </w:r>
      <w:r w:rsidR="00510808">
        <w:rPr>
          <w:rStyle w:val="a5"/>
          <w:rFonts w:ascii="Times New Roman" w:hAnsi="Times New Roman" w:cs="Times New Roman"/>
          <w:b/>
          <w:color w:val="auto"/>
          <w:sz w:val="28"/>
          <w:szCs w:val="28"/>
          <w:u w:val="none"/>
        </w:rPr>
        <w:t>7</w:t>
      </w:r>
      <w:r w:rsidRPr="009E5D07">
        <w:rPr>
          <w:rStyle w:val="a5"/>
          <w:rFonts w:ascii="Times New Roman" w:hAnsi="Times New Roman" w:cs="Times New Roman"/>
          <w:b/>
          <w:color w:val="auto"/>
          <w:sz w:val="28"/>
          <w:szCs w:val="28"/>
          <w:u w:val="none"/>
        </w:rPr>
        <w:t>. Арсеньевский ГО, Дума Арсеньевского городского округа</w:t>
      </w:r>
      <w:r w:rsidRPr="009E5D07">
        <w:rPr>
          <w:rStyle w:val="a5"/>
          <w:rFonts w:ascii="Times New Roman" w:hAnsi="Times New Roman" w:cs="Times New Roman"/>
          <w:color w:val="auto"/>
          <w:sz w:val="28"/>
          <w:szCs w:val="28"/>
          <w:u w:val="none"/>
        </w:rPr>
        <w:tab/>
      </w:r>
    </w:p>
    <w:p w:rsidR="009E5D0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E5D07" w:rsidRPr="009E5D07">
        <w:rPr>
          <w:rStyle w:val="a5"/>
          <w:rFonts w:ascii="Times New Roman" w:hAnsi="Times New Roman" w:cs="Times New Roman"/>
          <w:color w:val="auto"/>
          <w:sz w:val="28"/>
          <w:szCs w:val="28"/>
          <w:u w:val="none"/>
        </w:rPr>
        <w:t>Дума Арсеньевского городского округа в рамках общественных обсуждений проекта краевого бюджета на 2025 год и плановый период 2026 и 2027 годов, со</w:t>
      </w:r>
      <w:r w:rsidR="00280727">
        <w:rPr>
          <w:rStyle w:val="a5"/>
          <w:rFonts w:ascii="Times New Roman" w:hAnsi="Times New Roman" w:cs="Times New Roman"/>
          <w:color w:val="auto"/>
          <w:sz w:val="28"/>
          <w:szCs w:val="28"/>
          <w:u w:val="none"/>
        </w:rPr>
        <w:t xml:space="preserve">стоявшихся </w:t>
      </w:r>
      <w:r w:rsidR="009E5D07" w:rsidRPr="009E5D07">
        <w:rPr>
          <w:rStyle w:val="a5"/>
          <w:rFonts w:ascii="Times New Roman" w:hAnsi="Times New Roman" w:cs="Times New Roman"/>
          <w:color w:val="auto"/>
          <w:sz w:val="28"/>
          <w:szCs w:val="28"/>
          <w:u w:val="none"/>
        </w:rPr>
        <w:t>8 октября текущего года, по направлению «Транспорт и дорожное хозяйство», для реализации пункта 32 Долгосрочного плана комплексного социально-экономического развития Арсеньевского городского округа Приморского края на период до 2030 года, утвержденного Распоряжением Правительства РФ от 31.07.2023 Nº 2058-р (в редакции от 29.12.2023) «Об утверждении долгосрочных планов комплексного социально-экономического развития ряда агломераций на период до 2030 года» «Приведение в нормативное состояние не менее 85 процентов автомобильных дорог общего пользования местного значения» в 2025 - 2026 годах просит предусмотреть бюджетом Приморского края выделение Арсеньевскому городскому округу на 2025 год денежных средств субсидий в размере 200 млн руб. за счет средств дорожного фонда Приморского края бюджетам муниципальных образований Приморского края на осуществление дорожной деятельности в отношении автомобильных дорог общего пользования местного значения, капитальный ремонт и ремонт дворовых территорий многоквартирных домов и проездов к дворовым территориям многокварти</w:t>
      </w:r>
      <w:r w:rsidR="009E5D07">
        <w:rPr>
          <w:rStyle w:val="a5"/>
          <w:rFonts w:ascii="Times New Roman" w:hAnsi="Times New Roman" w:cs="Times New Roman"/>
          <w:color w:val="auto"/>
          <w:sz w:val="28"/>
          <w:szCs w:val="28"/>
          <w:u w:val="none"/>
        </w:rPr>
        <w:t>рных домов населённых пунктов.</w:t>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5D07" w:rsidRPr="009E5D07" w:rsidRDefault="00FF3EAC" w:rsidP="009E5D0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E5D07">
        <w:rPr>
          <w:rStyle w:val="a5"/>
          <w:rFonts w:ascii="Times New Roman" w:hAnsi="Times New Roman" w:cs="Times New Roman"/>
          <w:color w:val="auto"/>
          <w:sz w:val="28"/>
          <w:szCs w:val="28"/>
          <w:u w:val="none"/>
        </w:rPr>
        <w:t xml:space="preserve"> </w:t>
      </w:r>
      <w:r w:rsidR="009E5D07" w:rsidRPr="009E5D07">
        <w:rPr>
          <w:rStyle w:val="a5"/>
          <w:rFonts w:ascii="Times New Roman" w:hAnsi="Times New Roman" w:cs="Times New Roman"/>
          <w:color w:val="auto"/>
          <w:sz w:val="28"/>
          <w:szCs w:val="28"/>
          <w:u w:val="none"/>
        </w:rPr>
        <w:t xml:space="preserve">В соответствии с пунктом 5 части </w:t>
      </w:r>
      <w:r w:rsidR="009E5D07">
        <w:rPr>
          <w:rStyle w:val="a5"/>
          <w:rFonts w:ascii="Times New Roman" w:hAnsi="Times New Roman" w:cs="Times New Roman"/>
          <w:color w:val="auto"/>
          <w:sz w:val="28"/>
          <w:szCs w:val="28"/>
          <w:u w:val="none"/>
        </w:rPr>
        <w:t xml:space="preserve">1 статьи 16 Федерального закона </w:t>
      </w:r>
      <w:r w:rsidR="009E5D07" w:rsidRPr="009E5D07">
        <w:rPr>
          <w:rStyle w:val="a5"/>
          <w:rFonts w:ascii="Times New Roman" w:hAnsi="Times New Roman" w:cs="Times New Roman"/>
          <w:color w:val="auto"/>
          <w:sz w:val="28"/>
          <w:szCs w:val="28"/>
          <w:u w:val="none"/>
        </w:rPr>
        <w:t>от 06.10.2003 № 131-ФЗ «Об общих принципах организации местного самоуправления в Российской Федерации» осуществление дорожной деятельности в отношении автомобильных дорог местного значения в границах городского округа и обеспечение безопасности дорожного движения на них,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отношении автомобильных дорог местного значения, отнесено к вопросам местного значения муниципального образования.</w:t>
      </w:r>
    </w:p>
    <w:p w:rsidR="009E5D07" w:rsidRDefault="009E5D07" w:rsidP="009E5D07">
      <w:pPr>
        <w:widowControl w:val="0"/>
        <w:spacing w:after="0" w:line="360" w:lineRule="auto"/>
        <w:ind w:firstLine="709"/>
        <w:jc w:val="both"/>
        <w:rPr>
          <w:rStyle w:val="a5"/>
          <w:rFonts w:ascii="Times New Roman" w:hAnsi="Times New Roman" w:cs="Times New Roman"/>
          <w:color w:val="auto"/>
          <w:sz w:val="28"/>
          <w:szCs w:val="28"/>
          <w:u w:val="none"/>
        </w:rPr>
      </w:pPr>
      <w:r w:rsidRPr="009E5D07">
        <w:rPr>
          <w:rStyle w:val="a5"/>
          <w:rFonts w:ascii="Times New Roman" w:hAnsi="Times New Roman" w:cs="Times New Roman"/>
          <w:color w:val="auto"/>
          <w:sz w:val="28"/>
          <w:szCs w:val="28"/>
          <w:u w:val="none"/>
        </w:rPr>
        <w:t>Источники финансового обеспечения мероприятий на осуществление дорожной деятельности в отношении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населённых пунктов будут определены в ходе исполнения краевого бюджета на 2025 год и плановый период 2026 и 2027 годов, в том числе за счет выделения дополнительных бюджетных ассигнований за сче</w:t>
      </w:r>
      <w:r>
        <w:rPr>
          <w:rStyle w:val="a5"/>
          <w:rFonts w:ascii="Times New Roman" w:hAnsi="Times New Roman" w:cs="Times New Roman"/>
          <w:color w:val="auto"/>
          <w:sz w:val="28"/>
          <w:szCs w:val="28"/>
          <w:u w:val="none"/>
        </w:rPr>
        <w:t xml:space="preserve">т средств </w:t>
      </w:r>
      <w:r w:rsidRPr="005031B9">
        <w:rPr>
          <w:rStyle w:val="a5"/>
          <w:rFonts w:ascii="Times New Roman" w:hAnsi="Times New Roman" w:cs="Times New Roman"/>
          <w:color w:val="auto"/>
          <w:sz w:val="28"/>
          <w:szCs w:val="28"/>
          <w:u w:val="none"/>
        </w:rPr>
        <w:t>федерального бюджета.</w:t>
      </w:r>
    </w:p>
    <w:p w:rsidR="00B81667" w:rsidRPr="005031B9" w:rsidRDefault="00B81667" w:rsidP="009E5D07">
      <w:pPr>
        <w:widowControl w:val="0"/>
        <w:spacing w:after="0" w:line="360" w:lineRule="auto"/>
        <w:ind w:firstLine="709"/>
        <w:jc w:val="both"/>
        <w:rPr>
          <w:rStyle w:val="a5"/>
          <w:rFonts w:ascii="Times New Roman" w:hAnsi="Times New Roman" w:cs="Times New Roman"/>
          <w:color w:val="auto"/>
          <w:sz w:val="28"/>
          <w:szCs w:val="28"/>
          <w:u w:val="none"/>
        </w:rPr>
      </w:pPr>
    </w:p>
    <w:p w:rsidR="005031B9" w:rsidRPr="005031B9" w:rsidRDefault="00510808" w:rsidP="005031B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28</w:t>
      </w:r>
      <w:r w:rsidR="005031B9" w:rsidRPr="005031B9">
        <w:rPr>
          <w:rStyle w:val="a5"/>
          <w:rFonts w:ascii="Times New Roman" w:hAnsi="Times New Roman" w:cs="Times New Roman"/>
          <w:b/>
          <w:color w:val="auto"/>
          <w:sz w:val="28"/>
          <w:szCs w:val="28"/>
          <w:u w:val="none"/>
        </w:rPr>
        <w:t>. Владивосток</w:t>
      </w:r>
      <w:r w:rsidR="002B3A77">
        <w:rPr>
          <w:rStyle w:val="a5"/>
          <w:rFonts w:ascii="Times New Roman" w:hAnsi="Times New Roman" w:cs="Times New Roman"/>
          <w:b/>
          <w:color w:val="auto"/>
          <w:sz w:val="28"/>
          <w:szCs w:val="28"/>
          <w:u w:val="none"/>
        </w:rPr>
        <w:t>ский ГО. г. Владивосток, СВЕТОН, вопрос гражданина из социальных сетей</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31B9">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Жители Змеинки требуют произвести лесоустройство в дубовой роще на Змеинке, которое согласно решению Ленинского суда, должно было быть ещё в 2013 г. Защитный городской лес перевели в Ж4 в противовес желанию большинства жителей, тем самым удовлетворив интересы узкого круга лиц. Людей хотят лишить защитного леса, е</w:t>
      </w:r>
      <w:r w:rsidR="005031B9">
        <w:rPr>
          <w:rStyle w:val="a5"/>
          <w:rFonts w:ascii="Times New Roman" w:hAnsi="Times New Roman" w:cs="Times New Roman"/>
          <w:color w:val="auto"/>
          <w:sz w:val="28"/>
          <w:szCs w:val="28"/>
          <w:u w:val="none"/>
        </w:rPr>
        <w:t>стественного природного парка.</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31B9">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На основании протокола № 2 о результатах аукциона по продаже права на заключение договора аренды земельного участка, расположенного по адресу: г. Владивосток, ул. Босфора, 3 от 15.06.2016, между Управлением и обществом с ограниченной ответственностью «Эко плюс» (далее - Общество) в целях комплексного освоения территории заключены договор № 3 о комплексном освоении территории, расположенной в районе улицы Босфора, 3, в городе Владивостоке (далее – Договор об освоении) и договор аренды № 03-030005-Ю-Д-АУ-00282 земельного участка, находящегося в муниципальной собственности, с кадастровым номером 25:28:030005:4269 площадью 134 520 кв. м (далее – Договор).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пунктом 3.1 Договора об освоении Обществом разработана документация по проекту планировки территории и проекту межевания территории, утвержденная 19.05.2021 постановлением администрации города Владивостока № 1897 (далее – Документация).</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Документацией образованы 22 земельных участка с кадастровыми номерами: 25:28:030005:5081, 25:28:030005:5082, 25:28:030005:5083, 25:28:030005:5084, 25:28:030005:5085, 25:28:030005:5086, 25:28:030005:5087, 25:28:030005:5088, 25:28:030005:5089, 25:28:030005:5090, 25:28:030005:5091, 25:28:030005:5092, 25:28:030005:5093, 25:28:030005:5094, 25:28:030005:5095, 25:28:030005:5096, 25:28:030005:5097, 25:28:030005:5098, 25:28:030005:5099, 25:28:030005:5100, 25:28:030005:5101, путем раздела земельного участка с кадастровым номером 25:28:030005:4269 с сохранением исходного в измененных границах.</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На основании подпункта 5 пункта 2 статьи 39.6 Земельного кодекса Российской Федерации и Договора об освоении, между Управлением и Обществом на указанные земельные участки заключено 22 догов</w:t>
      </w:r>
      <w:r>
        <w:rPr>
          <w:rStyle w:val="a5"/>
          <w:rFonts w:ascii="Times New Roman" w:hAnsi="Times New Roman" w:cs="Times New Roman"/>
          <w:color w:val="auto"/>
          <w:sz w:val="28"/>
          <w:szCs w:val="28"/>
          <w:u w:val="none"/>
        </w:rPr>
        <w:t xml:space="preserve">ора аренды земельных участков, </w:t>
      </w:r>
      <w:r w:rsidRPr="005031B9">
        <w:rPr>
          <w:rStyle w:val="a5"/>
          <w:rFonts w:ascii="Times New Roman" w:hAnsi="Times New Roman" w:cs="Times New Roman"/>
          <w:color w:val="auto"/>
          <w:sz w:val="28"/>
          <w:szCs w:val="28"/>
          <w:u w:val="none"/>
        </w:rPr>
        <w:t>находящихся в муниципальной собственности.</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графиком осуществления мероприятий к Договору об освоении в границах указанных земельных участков предусмотрено размещение объектов недвижимости, в том числе парк (включающий спортивные площадки</w:t>
      </w:r>
      <w:r w:rsidR="00B81667">
        <w:rPr>
          <w:rStyle w:val="a5"/>
          <w:rFonts w:ascii="Times New Roman" w:hAnsi="Times New Roman" w:cs="Times New Roman"/>
          <w:color w:val="auto"/>
          <w:sz w:val="28"/>
          <w:szCs w:val="28"/>
          <w:u w:val="none"/>
        </w:rPr>
        <w:t xml:space="preserve"> и благоустройство территории).</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5031B9" w:rsidRDefault="0051080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29</w:t>
      </w:r>
      <w:r w:rsidR="005031B9" w:rsidRPr="005031B9">
        <w:rPr>
          <w:rStyle w:val="a5"/>
          <w:rFonts w:ascii="Times New Roman" w:hAnsi="Times New Roman" w:cs="Times New Roman"/>
          <w:b/>
          <w:color w:val="auto"/>
          <w:sz w:val="28"/>
          <w:szCs w:val="28"/>
          <w:u w:val="none"/>
        </w:rPr>
        <w:t>. Владивостокский ГО, г.</w:t>
      </w:r>
      <w:r w:rsidR="005031B9">
        <w:rPr>
          <w:rStyle w:val="a5"/>
          <w:rFonts w:ascii="Times New Roman" w:hAnsi="Times New Roman" w:cs="Times New Roman"/>
          <w:b/>
          <w:color w:val="auto"/>
          <w:sz w:val="28"/>
          <w:szCs w:val="28"/>
          <w:u w:val="none"/>
        </w:rPr>
        <w:t xml:space="preserve"> Владивосток</w:t>
      </w:r>
      <w:r w:rsidR="005031B9" w:rsidRPr="005031B9">
        <w:rPr>
          <w:rStyle w:val="a5"/>
          <w:rFonts w:ascii="Times New Roman" w:hAnsi="Times New Roman" w:cs="Times New Roman"/>
          <w:b/>
          <w:color w:val="auto"/>
          <w:sz w:val="28"/>
          <w:szCs w:val="28"/>
          <w:u w:val="none"/>
        </w:rPr>
        <w:t>, ЕВГЕНИЙ</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31B9">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До каких пор будут уничтожаться леса? Змеинка, лес за картодромом, планируют понатыкать человейники! Люди выезжают в лес, отдыхают, </w:t>
      </w:r>
      <w:r w:rsidR="00241739" w:rsidRPr="005031B9">
        <w:rPr>
          <w:rStyle w:val="a5"/>
          <w:rFonts w:ascii="Times New Roman" w:hAnsi="Times New Roman" w:cs="Times New Roman"/>
          <w:color w:val="auto"/>
          <w:sz w:val="28"/>
          <w:szCs w:val="28"/>
          <w:u w:val="none"/>
        </w:rPr>
        <w:t>периодически</w:t>
      </w:r>
      <w:r w:rsidR="005031B9" w:rsidRPr="005031B9">
        <w:rPr>
          <w:rStyle w:val="a5"/>
          <w:rFonts w:ascii="Times New Roman" w:hAnsi="Times New Roman" w:cs="Times New Roman"/>
          <w:color w:val="auto"/>
          <w:sz w:val="28"/>
          <w:szCs w:val="28"/>
          <w:u w:val="none"/>
        </w:rPr>
        <w:t xml:space="preserve"> устраивают</w:t>
      </w:r>
      <w:r w:rsidR="005031B9">
        <w:rPr>
          <w:rStyle w:val="a5"/>
          <w:rFonts w:ascii="Times New Roman" w:hAnsi="Times New Roman" w:cs="Times New Roman"/>
          <w:color w:val="auto"/>
          <w:sz w:val="28"/>
          <w:szCs w:val="28"/>
          <w:u w:val="none"/>
        </w:rPr>
        <w:t xml:space="preserve"> там субботники, защитите лес!</w:t>
      </w:r>
      <w:r w:rsidR="005031B9">
        <w:rPr>
          <w:rStyle w:val="a5"/>
          <w:rFonts w:ascii="Times New Roman" w:hAnsi="Times New Roman" w:cs="Times New Roman"/>
          <w:color w:val="auto"/>
          <w:sz w:val="28"/>
          <w:szCs w:val="28"/>
          <w:u w:val="none"/>
        </w:rPr>
        <w:tab/>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5031B9">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На основании протокола № 2 о результатах аукциона по продаже права на заключение договора аренды земельного участка, расположенного по адресу: г. Владивосток, ул. Босфора, 3 от 15.06.2016, между Управлением и обществом с ограниченной ответственностью «Эко плюс» (далее - Общество) в целях комплексного освоения территории заключены договор № 3 о комплексном освоении территории, расположенной в районе улицы Босфора, 3, в городе Владивостоке (далее – Договор об освоении) и договор аренды № 03-030005-Ю-Д-АУ-00282 земельного участка, находящегося в муниципальной собственности, с кадастровым номером 25:28:030005:4269 площадью 134 520 кв. м (далее – Договор).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пунктом 3.1 Договора об освоении Обществом разработана документация по проекту планировки территории и проекту межевания территории, утвержденная 19.05.2021 постановлением администрации города Владивостока № 1897 (далее – Документация).</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Документацией образованы 22 земельных участка с кадастровыми номерами: 25:28:030005:5081, 25:28:030005:5082, 25:28:030005:5083, 25:28:030005:5084, 25:28:030005:5085, 25:28:030005:5086, 25:28:030005:5087, 25:28:030005:5088, 25:28:030005:5089, 25:28:030005:5090, 25:28:030005:5091, 25:28:030005:5092, 25:28:030005:5093, 25:28:030005:5094, 25:28:030005:5095, 25:28:030005:5096, 25:28:030005:5097, 25:28:030005:5098, 25:28:030005:5099, 25:28:030005:5100, 25:28:030005:5101, путем раздела земельного участка с кадастровым номером 25:28:030005:4269 с сохранением исходного в измененных границах.</w:t>
      </w:r>
    </w:p>
    <w:p w:rsidR="005031B9" w:rsidRPr="005031B9" w:rsidRDefault="005031B9" w:rsidP="00C575CB">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На основании подпункта 5 пункта 2 статьи 39.6 Земельного кодекса Российской Федерации и Договора об освоении, между Управлением и Обществом на указанные земельные участки заключено 22 догов</w:t>
      </w:r>
      <w:r w:rsidR="00C575CB">
        <w:rPr>
          <w:rStyle w:val="a5"/>
          <w:rFonts w:ascii="Times New Roman" w:hAnsi="Times New Roman" w:cs="Times New Roman"/>
          <w:color w:val="auto"/>
          <w:sz w:val="28"/>
          <w:szCs w:val="28"/>
          <w:u w:val="none"/>
        </w:rPr>
        <w:t xml:space="preserve">ора аренды земельных участков, </w:t>
      </w:r>
      <w:r w:rsidRPr="005031B9">
        <w:rPr>
          <w:rStyle w:val="a5"/>
          <w:rFonts w:ascii="Times New Roman" w:hAnsi="Times New Roman" w:cs="Times New Roman"/>
          <w:color w:val="auto"/>
          <w:sz w:val="28"/>
          <w:szCs w:val="28"/>
          <w:u w:val="none"/>
        </w:rPr>
        <w:t>находящихся в муниципальной собственности.</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графиком осуществления мероприятий к Договору об освоении в границах указанных земельных участков предусмотрено размещение объектов недвижимости, в том числе парк (включающий спортивные площадки</w:t>
      </w:r>
      <w:r w:rsidR="0078363F">
        <w:rPr>
          <w:rStyle w:val="a5"/>
          <w:rFonts w:ascii="Times New Roman" w:hAnsi="Times New Roman" w:cs="Times New Roman"/>
          <w:color w:val="auto"/>
          <w:sz w:val="28"/>
          <w:szCs w:val="28"/>
          <w:u w:val="none"/>
        </w:rPr>
        <w:t xml:space="preserve"> и благоустройство территории).</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2B3A77" w:rsidRDefault="00C575CB"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C575CB">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0</w:t>
      </w:r>
      <w:r w:rsidRPr="00C575CB">
        <w:rPr>
          <w:rStyle w:val="a5"/>
          <w:rFonts w:ascii="Times New Roman" w:hAnsi="Times New Roman" w:cs="Times New Roman"/>
          <w:b/>
          <w:color w:val="auto"/>
          <w:sz w:val="28"/>
          <w:szCs w:val="28"/>
          <w:u w:val="none"/>
        </w:rPr>
        <w:t xml:space="preserve">. </w:t>
      </w:r>
      <w:r w:rsidR="005031B9" w:rsidRPr="00C575CB">
        <w:rPr>
          <w:rStyle w:val="a5"/>
          <w:rFonts w:ascii="Times New Roman" w:hAnsi="Times New Roman" w:cs="Times New Roman"/>
          <w:b/>
          <w:color w:val="auto"/>
          <w:sz w:val="28"/>
          <w:szCs w:val="28"/>
          <w:u w:val="none"/>
        </w:rPr>
        <w:t>Владивостокс</w:t>
      </w:r>
      <w:r w:rsidRPr="00C575CB">
        <w:rPr>
          <w:rStyle w:val="a5"/>
          <w:rFonts w:ascii="Times New Roman" w:hAnsi="Times New Roman" w:cs="Times New Roman"/>
          <w:b/>
          <w:color w:val="auto"/>
          <w:sz w:val="28"/>
          <w:szCs w:val="28"/>
          <w:u w:val="none"/>
        </w:rPr>
        <w:t xml:space="preserve">кий ГО, </w:t>
      </w:r>
      <w:r w:rsidR="005031B9" w:rsidRPr="00C575CB">
        <w:rPr>
          <w:rStyle w:val="a5"/>
          <w:rFonts w:ascii="Times New Roman" w:hAnsi="Times New Roman" w:cs="Times New Roman"/>
          <w:b/>
          <w:color w:val="auto"/>
          <w:sz w:val="28"/>
          <w:szCs w:val="28"/>
          <w:u w:val="none"/>
        </w:rPr>
        <w:t>г. Владивосток</w:t>
      </w:r>
      <w:r w:rsidRPr="00C575CB">
        <w:rPr>
          <w:rStyle w:val="a5"/>
          <w:rFonts w:ascii="Times New Roman" w:hAnsi="Times New Roman" w:cs="Times New Roman"/>
          <w:b/>
          <w:color w:val="auto"/>
          <w:sz w:val="28"/>
          <w:szCs w:val="28"/>
          <w:u w:val="none"/>
        </w:rPr>
        <w:t xml:space="preserve">, </w:t>
      </w:r>
      <w:r w:rsidR="00280727">
        <w:rPr>
          <w:rStyle w:val="a5"/>
          <w:rFonts w:ascii="Times New Roman" w:hAnsi="Times New Roman" w:cs="Times New Roman"/>
          <w:b/>
          <w:color w:val="auto"/>
          <w:sz w:val="28"/>
          <w:szCs w:val="28"/>
          <w:u w:val="none"/>
        </w:rPr>
        <w:t>Никифорова Т.</w:t>
      </w:r>
      <w:r w:rsidR="002B3A77">
        <w:rPr>
          <w:rStyle w:val="a5"/>
          <w:rFonts w:ascii="Times New Roman" w:hAnsi="Times New Roman" w:cs="Times New Roman"/>
          <w:b/>
          <w:color w:val="auto"/>
          <w:sz w:val="28"/>
          <w:szCs w:val="28"/>
          <w:u w:val="none"/>
        </w:rPr>
        <w:t>, вопрос гражданина из социальных сетей</w:t>
      </w:r>
    </w:p>
    <w:p w:rsidR="00C575CB"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Сохраните лес на Змеинке! Прекрасный уголок природы. Море уже безвозвратно </w:t>
      </w:r>
      <w:r w:rsidR="00C575CB" w:rsidRPr="005031B9">
        <w:rPr>
          <w:rStyle w:val="a5"/>
          <w:rFonts w:ascii="Times New Roman" w:hAnsi="Times New Roman" w:cs="Times New Roman"/>
          <w:color w:val="auto"/>
          <w:sz w:val="28"/>
          <w:szCs w:val="28"/>
          <w:u w:val="none"/>
        </w:rPr>
        <w:t>утеряно, благодаря</w:t>
      </w:r>
      <w:r w:rsidR="005031B9" w:rsidRPr="005031B9">
        <w:rPr>
          <w:rStyle w:val="a5"/>
          <w:rFonts w:ascii="Times New Roman" w:hAnsi="Times New Roman" w:cs="Times New Roman"/>
          <w:color w:val="auto"/>
          <w:sz w:val="28"/>
          <w:szCs w:val="28"/>
          <w:u w:val="none"/>
        </w:rPr>
        <w:t xml:space="preserve"> всем известным властьимущим!  Хотя бы лес и сопку Змеиную оставьте жителям! Прекрасные уголки природы с краснокнижными деревьями. Здесь тебе и прогулочные и видовые прекрасные зоны. Просто </w:t>
      </w:r>
      <w:r w:rsidR="00C575CB" w:rsidRPr="005031B9">
        <w:rPr>
          <w:rStyle w:val="a5"/>
          <w:rFonts w:ascii="Times New Roman" w:hAnsi="Times New Roman" w:cs="Times New Roman"/>
          <w:color w:val="auto"/>
          <w:sz w:val="28"/>
          <w:szCs w:val="28"/>
          <w:u w:val="none"/>
        </w:rPr>
        <w:t>перев</w:t>
      </w:r>
      <w:r w:rsidR="00C575CB">
        <w:rPr>
          <w:rStyle w:val="a5"/>
          <w:rFonts w:ascii="Times New Roman" w:hAnsi="Times New Roman" w:cs="Times New Roman"/>
          <w:color w:val="auto"/>
          <w:sz w:val="28"/>
          <w:szCs w:val="28"/>
          <w:u w:val="none"/>
        </w:rPr>
        <w:t>едите эти территории из Ж4 в Р1</w:t>
      </w:r>
      <w:r w:rsidR="005031B9" w:rsidRPr="005031B9">
        <w:rPr>
          <w:rStyle w:val="a5"/>
          <w:rFonts w:ascii="Times New Roman" w:hAnsi="Times New Roman" w:cs="Times New Roman"/>
          <w:color w:val="auto"/>
          <w:sz w:val="28"/>
          <w:szCs w:val="28"/>
          <w:u w:val="none"/>
        </w:rPr>
        <w:t>, и потомки вам скажут спасибо. Не всё в этом мире измеряется деньгами! С</w:t>
      </w:r>
      <w:r w:rsidR="00C575CB">
        <w:rPr>
          <w:rStyle w:val="a5"/>
          <w:rFonts w:ascii="Times New Roman" w:hAnsi="Times New Roman" w:cs="Times New Roman"/>
          <w:color w:val="auto"/>
          <w:sz w:val="28"/>
          <w:szCs w:val="28"/>
          <w:u w:val="none"/>
        </w:rPr>
        <w:t>колько можно уродовать город!?</w:t>
      </w:r>
    </w:p>
    <w:p w:rsidR="00C575CB"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На основании протокола № 2 о результатах аукциона по продаже права на заключение договора аренды земельного участка, расположенного по адресу: г. Владивосток, ул. Босфора, 3 от 15.06.2016, между Управлением и обществом с ограниченной ответственностью «Эко плюс» (далее - Общество) в целях комплексного освоения территории заключены договор № 3 о комплексном освоении территории, расположенной в районе улицы Босфора, 3, в городе Владивостоке (далее – Договор об освоении) и договор аренды № 03-030005-Ю-Д-АУ-00282 земельного участка, находящегося в муниципальной собственности, с кадастровым номером 25:28:030005:4269 площадью 134 520 кв. м (далее – Договор).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пунктом 3.1 Договора об освоении Обществом разработана документация по проекту планировки территории и проекту межевания территории, утвержденная 19.05.2021 постановлением администрации города Владивостока № 1897 (далее – Документация).</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Документацией образованы 22 земельных участка с кадастровыми номерами: 25:28:030005:5081, 25:28:030005:5082, 25:28:030005:5083, 25:28:030005:5084, 25:28:030005:5085, 25:28:030005:5086, 25:28:030005:5087, 25:28:030005:5088, 25:28:030005:5089, 25:28:030005:5090, 25:28:030005:5091, 25:28:030005:5092, 25:28:030005:5093, 25:28:030005:5094, 25:28:030005:5095, 25:28:030005:5096, 25:28:030005:5097, 25:28:030005:5098, 25:28:030005:5099, 25:28:030005:5100, 25:28:030005:5101, путем раздела земельного участка с кадастровым номером 25:28:030005:4269 с сохранением исходного в измененных границах.</w:t>
      </w:r>
    </w:p>
    <w:p w:rsidR="005031B9" w:rsidRPr="005031B9" w:rsidRDefault="005031B9" w:rsidP="00C575CB">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На основании подпункта 5 пункта 2 статьи 39.6 Земельного кодекса Российской Федерации и Договора об освоении, между Управлением и Обществом на указанные земельные участки заключено 22 договора аренды земе</w:t>
      </w:r>
      <w:r w:rsidR="00C575CB">
        <w:rPr>
          <w:rStyle w:val="a5"/>
          <w:rFonts w:ascii="Times New Roman" w:hAnsi="Times New Roman" w:cs="Times New Roman"/>
          <w:color w:val="auto"/>
          <w:sz w:val="28"/>
          <w:szCs w:val="28"/>
          <w:u w:val="none"/>
        </w:rPr>
        <w:t xml:space="preserve">льных участков, </w:t>
      </w:r>
      <w:r w:rsidRPr="005031B9">
        <w:rPr>
          <w:rStyle w:val="a5"/>
          <w:rFonts w:ascii="Times New Roman" w:hAnsi="Times New Roman" w:cs="Times New Roman"/>
          <w:color w:val="auto"/>
          <w:sz w:val="28"/>
          <w:szCs w:val="28"/>
          <w:u w:val="none"/>
        </w:rPr>
        <w:t>находящихся в муниципальной собственности.</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графиком осуществления мероприятий к Договору об освоении в границах указанных земельных участков предусмотрено размещение объектов недвижимости, в том числе парк (включающий спортивные площадки</w:t>
      </w:r>
      <w:r w:rsidR="00B81667">
        <w:rPr>
          <w:rStyle w:val="a5"/>
          <w:rFonts w:ascii="Times New Roman" w:hAnsi="Times New Roman" w:cs="Times New Roman"/>
          <w:color w:val="auto"/>
          <w:sz w:val="28"/>
          <w:szCs w:val="28"/>
          <w:u w:val="none"/>
        </w:rPr>
        <w:t xml:space="preserve"> и благоустройство территории).</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C575CB" w:rsidRPr="002B3A77" w:rsidRDefault="00C575CB" w:rsidP="005031B9">
      <w:pPr>
        <w:widowControl w:val="0"/>
        <w:spacing w:after="0" w:line="360" w:lineRule="auto"/>
        <w:ind w:firstLine="709"/>
        <w:jc w:val="both"/>
        <w:rPr>
          <w:rStyle w:val="a5"/>
          <w:rFonts w:ascii="Times New Roman" w:hAnsi="Times New Roman" w:cs="Times New Roman"/>
          <w:b/>
          <w:color w:val="auto"/>
          <w:sz w:val="28"/>
          <w:szCs w:val="28"/>
          <w:u w:val="none"/>
          <w:vertAlign w:val="subscript"/>
        </w:rPr>
      </w:pPr>
      <w:r w:rsidRPr="00C575CB">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1</w:t>
      </w:r>
      <w:r w:rsidRPr="00C575CB">
        <w:rPr>
          <w:rStyle w:val="a5"/>
          <w:rFonts w:ascii="Times New Roman" w:hAnsi="Times New Roman" w:cs="Times New Roman"/>
          <w:b/>
          <w:color w:val="auto"/>
          <w:sz w:val="28"/>
          <w:szCs w:val="28"/>
          <w:u w:val="none"/>
        </w:rPr>
        <w:t xml:space="preserve">. </w:t>
      </w:r>
      <w:r w:rsidR="005031B9" w:rsidRPr="00C575CB">
        <w:rPr>
          <w:rStyle w:val="a5"/>
          <w:rFonts w:ascii="Times New Roman" w:hAnsi="Times New Roman" w:cs="Times New Roman"/>
          <w:b/>
          <w:color w:val="auto"/>
          <w:sz w:val="28"/>
          <w:szCs w:val="28"/>
          <w:u w:val="none"/>
        </w:rPr>
        <w:t>Уссурийский ГО г. Уссурийск</w:t>
      </w:r>
      <w:r w:rsidRPr="00C575CB">
        <w:rPr>
          <w:rStyle w:val="a5"/>
          <w:rFonts w:ascii="Times New Roman" w:hAnsi="Times New Roman" w:cs="Times New Roman"/>
          <w:b/>
          <w:color w:val="auto"/>
          <w:sz w:val="28"/>
          <w:szCs w:val="28"/>
          <w:u w:val="none"/>
        </w:rPr>
        <w:t xml:space="preserve">, </w:t>
      </w:r>
      <w:r w:rsidR="005031B9" w:rsidRPr="00C575CB">
        <w:rPr>
          <w:rStyle w:val="a5"/>
          <w:rFonts w:ascii="Times New Roman" w:hAnsi="Times New Roman" w:cs="Times New Roman"/>
          <w:b/>
          <w:color w:val="auto"/>
          <w:sz w:val="28"/>
          <w:szCs w:val="28"/>
          <w:u w:val="none"/>
        </w:rPr>
        <w:t>ЕЛЕНА</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C575CB" w:rsidRDefault="00FF3EAC" w:rsidP="00C575C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Почему качественные и безопасные дороги, </w:t>
      </w:r>
      <w:r w:rsidR="00C575CB" w:rsidRPr="005031B9">
        <w:rPr>
          <w:rStyle w:val="a5"/>
          <w:rFonts w:ascii="Times New Roman" w:hAnsi="Times New Roman" w:cs="Times New Roman"/>
          <w:color w:val="auto"/>
          <w:sz w:val="28"/>
          <w:szCs w:val="28"/>
          <w:u w:val="none"/>
        </w:rPr>
        <w:t>почему это</w:t>
      </w:r>
      <w:r w:rsidR="005031B9" w:rsidRPr="005031B9">
        <w:rPr>
          <w:rStyle w:val="a5"/>
          <w:rFonts w:ascii="Times New Roman" w:hAnsi="Times New Roman" w:cs="Times New Roman"/>
          <w:color w:val="auto"/>
          <w:sz w:val="28"/>
          <w:szCs w:val="28"/>
          <w:u w:val="none"/>
        </w:rPr>
        <w:t xml:space="preserve"> стало для людей непозволи</w:t>
      </w:r>
      <w:r w:rsidR="00C575CB">
        <w:rPr>
          <w:rStyle w:val="a5"/>
          <w:rFonts w:ascii="Times New Roman" w:hAnsi="Times New Roman" w:cs="Times New Roman"/>
          <w:color w:val="auto"/>
          <w:sz w:val="28"/>
          <w:szCs w:val="28"/>
          <w:u w:val="none"/>
        </w:rPr>
        <w:t xml:space="preserve">тельной роскошью??? </w:t>
      </w:r>
      <w:r w:rsidR="005031B9" w:rsidRPr="005031B9">
        <w:rPr>
          <w:rStyle w:val="a5"/>
          <w:rFonts w:ascii="Times New Roman" w:hAnsi="Times New Roman" w:cs="Times New Roman"/>
          <w:color w:val="auto"/>
          <w:sz w:val="28"/>
          <w:szCs w:val="28"/>
          <w:u w:val="none"/>
        </w:rPr>
        <w:t xml:space="preserve">Каждый год в </w:t>
      </w:r>
      <w:r w:rsidR="00C575CB" w:rsidRPr="005031B9">
        <w:rPr>
          <w:rStyle w:val="a5"/>
          <w:rFonts w:ascii="Times New Roman" w:hAnsi="Times New Roman" w:cs="Times New Roman"/>
          <w:color w:val="auto"/>
          <w:sz w:val="28"/>
          <w:szCs w:val="28"/>
          <w:u w:val="none"/>
        </w:rPr>
        <w:t>Уссурийске ремонт</w:t>
      </w:r>
      <w:r w:rsidR="005031B9" w:rsidRPr="005031B9">
        <w:rPr>
          <w:rStyle w:val="a5"/>
          <w:rFonts w:ascii="Times New Roman" w:hAnsi="Times New Roman" w:cs="Times New Roman"/>
          <w:color w:val="auto"/>
          <w:sz w:val="28"/>
          <w:szCs w:val="28"/>
          <w:u w:val="none"/>
        </w:rPr>
        <w:t xml:space="preserve"> одних и тех же мест, поче</w:t>
      </w:r>
      <w:r w:rsidR="00C575CB">
        <w:rPr>
          <w:rStyle w:val="a5"/>
          <w:rFonts w:ascii="Times New Roman" w:hAnsi="Times New Roman" w:cs="Times New Roman"/>
          <w:color w:val="auto"/>
          <w:sz w:val="28"/>
          <w:szCs w:val="28"/>
          <w:u w:val="none"/>
        </w:rPr>
        <w:t xml:space="preserve">му асфальт смывается дождем? </w:t>
      </w:r>
      <w:r w:rsidR="005031B9" w:rsidRPr="005031B9">
        <w:rPr>
          <w:rStyle w:val="a5"/>
          <w:rFonts w:ascii="Times New Roman" w:hAnsi="Times New Roman" w:cs="Times New Roman"/>
          <w:color w:val="auto"/>
          <w:sz w:val="28"/>
          <w:szCs w:val="28"/>
          <w:u w:val="none"/>
        </w:rPr>
        <w:t>Почему в сёлах нет ремонта дорог совсем: село Баневурово - обещали ямочный ремонт сделать в августе и ни чего.                    С 2015 года нет ремонта дорог у нас, ездить по цен</w:t>
      </w:r>
      <w:r w:rsidR="00C575CB">
        <w:rPr>
          <w:rStyle w:val="a5"/>
          <w:rFonts w:ascii="Times New Roman" w:hAnsi="Times New Roman" w:cs="Times New Roman"/>
          <w:color w:val="auto"/>
          <w:sz w:val="28"/>
          <w:szCs w:val="28"/>
          <w:u w:val="none"/>
        </w:rPr>
        <w:t xml:space="preserve">тральным улицам НЕВОЗМОЖНО. </w:t>
      </w:r>
      <w:r w:rsidR="005031B9" w:rsidRPr="005031B9">
        <w:rPr>
          <w:rStyle w:val="a5"/>
          <w:rFonts w:ascii="Times New Roman" w:hAnsi="Times New Roman" w:cs="Times New Roman"/>
          <w:color w:val="auto"/>
          <w:sz w:val="28"/>
          <w:szCs w:val="28"/>
          <w:u w:val="none"/>
        </w:rPr>
        <w:t>Дороги в г. Уссурийске как после бомбёжки поставьте нам нормально мэра, который</w:t>
      </w:r>
      <w:r w:rsidR="00C575CB">
        <w:rPr>
          <w:rStyle w:val="a5"/>
          <w:rFonts w:ascii="Times New Roman" w:hAnsi="Times New Roman" w:cs="Times New Roman"/>
          <w:color w:val="auto"/>
          <w:sz w:val="28"/>
          <w:szCs w:val="28"/>
          <w:u w:val="none"/>
        </w:rPr>
        <w:t xml:space="preserve"> наведет порядок в городе!!! </w:t>
      </w:r>
      <w:r w:rsidR="005031B9" w:rsidRPr="005031B9">
        <w:rPr>
          <w:rStyle w:val="a5"/>
          <w:rFonts w:ascii="Times New Roman" w:hAnsi="Times New Roman" w:cs="Times New Roman"/>
          <w:color w:val="auto"/>
          <w:sz w:val="28"/>
          <w:szCs w:val="28"/>
          <w:u w:val="none"/>
        </w:rPr>
        <w:t>Ну,</w:t>
      </w:r>
      <w:r w:rsidR="00C575CB">
        <w:rPr>
          <w:rStyle w:val="a5"/>
          <w:rFonts w:ascii="Times New Roman" w:hAnsi="Times New Roman" w:cs="Times New Roman"/>
          <w:color w:val="auto"/>
          <w:sz w:val="28"/>
          <w:szCs w:val="28"/>
          <w:u w:val="none"/>
        </w:rPr>
        <w:t xml:space="preserve"> сколько можно издеваться......</w:t>
      </w:r>
    </w:p>
    <w:p w:rsidR="00C575CB" w:rsidRDefault="00C575CB" w:rsidP="00C575C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C575C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Подрядной организацией АО «Примавтодор» в июле - сентябре проводились работы по ямочному ремонту на автомобильных дорогах Михайловка - Уссурийск, Подъезд к г. Уссурийску от автомобильной дороги Хабаровск - Владивосток. Кроме этого, подрядной организации АО «Примавтодор» выдано предписание на выравнивание стоек и обрезке крон деревьев для обеспечения видимости дорожных знаков.</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За счет средств бюджета выполнен ремонт автомобильных дорог общего пользования в Уссурийском городском округе: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в 2022 году отремонтировано </w:t>
      </w:r>
      <w:r w:rsidR="00241739">
        <w:rPr>
          <w:rStyle w:val="a5"/>
          <w:rFonts w:ascii="Times New Roman" w:hAnsi="Times New Roman" w:cs="Times New Roman"/>
          <w:color w:val="auto"/>
          <w:sz w:val="28"/>
          <w:szCs w:val="28"/>
          <w:u w:val="none"/>
        </w:rPr>
        <w:t>1</w:t>
      </w:r>
      <w:r w:rsidRPr="005031B9">
        <w:rPr>
          <w:rStyle w:val="a5"/>
          <w:rFonts w:ascii="Times New Roman" w:hAnsi="Times New Roman" w:cs="Times New Roman"/>
          <w:color w:val="auto"/>
          <w:sz w:val="28"/>
          <w:szCs w:val="28"/>
          <w:u w:val="none"/>
        </w:rPr>
        <w:t xml:space="preserve">5,17 км автомобильных дорог;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в 2023 году отремонтировано 18,78 км автомобильных дорог;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в 2024 году - запланировано в ремонт автомобильных дорог - 6,54 км.     </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Дополнительно сообщаем, </w:t>
      </w:r>
      <w:r w:rsidR="00C575CB" w:rsidRPr="005031B9">
        <w:rPr>
          <w:rStyle w:val="a5"/>
          <w:rFonts w:ascii="Times New Roman" w:hAnsi="Times New Roman" w:cs="Times New Roman"/>
          <w:color w:val="auto"/>
          <w:sz w:val="28"/>
          <w:szCs w:val="28"/>
          <w:u w:val="none"/>
        </w:rPr>
        <w:t>что дорога</w:t>
      </w:r>
      <w:r w:rsidRPr="005031B9">
        <w:rPr>
          <w:rStyle w:val="a5"/>
          <w:rFonts w:ascii="Times New Roman" w:hAnsi="Times New Roman" w:cs="Times New Roman"/>
          <w:color w:val="auto"/>
          <w:sz w:val="28"/>
          <w:szCs w:val="28"/>
          <w:u w:val="none"/>
        </w:rPr>
        <w:t xml:space="preserve"> в с. Баневурово относится к автомобильным дорогам регионального и межмуниципального значения, которая состоит на балансе в </w:t>
      </w:r>
      <w:r w:rsidR="00280727">
        <w:rPr>
          <w:rStyle w:val="a5"/>
          <w:rFonts w:ascii="Times New Roman" w:hAnsi="Times New Roman" w:cs="Times New Roman"/>
          <w:color w:val="auto"/>
          <w:sz w:val="28"/>
          <w:szCs w:val="28"/>
          <w:u w:val="none"/>
        </w:rPr>
        <w:t>м</w:t>
      </w:r>
      <w:r w:rsidRPr="005031B9">
        <w:rPr>
          <w:rStyle w:val="a5"/>
          <w:rFonts w:ascii="Times New Roman" w:hAnsi="Times New Roman" w:cs="Times New Roman"/>
          <w:color w:val="auto"/>
          <w:sz w:val="28"/>
          <w:szCs w:val="28"/>
          <w:u w:val="none"/>
        </w:rPr>
        <w:t xml:space="preserve">инистерстве транспорта и дорожного хозяйства Приморского края. Содержание и ремонт осуществляется за счет средств краевого бюджета.                     </w:t>
      </w:r>
      <w:r w:rsidR="00C575CB">
        <w:rPr>
          <w:rStyle w:val="a5"/>
          <w:rFonts w:ascii="Times New Roman" w:hAnsi="Times New Roman" w:cs="Times New Roman"/>
          <w:color w:val="auto"/>
          <w:sz w:val="28"/>
          <w:szCs w:val="28"/>
          <w:u w:val="none"/>
        </w:rPr>
        <w:t xml:space="preserve">                               </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C575CB" w:rsidRPr="00C575CB" w:rsidRDefault="00C575CB"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C575CB">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2</w:t>
      </w:r>
      <w:r w:rsidRPr="00C575CB">
        <w:rPr>
          <w:rStyle w:val="a5"/>
          <w:rFonts w:ascii="Times New Roman" w:hAnsi="Times New Roman" w:cs="Times New Roman"/>
          <w:b/>
          <w:color w:val="auto"/>
          <w:sz w:val="28"/>
          <w:szCs w:val="28"/>
          <w:u w:val="none"/>
        </w:rPr>
        <w:t xml:space="preserve">. Владивостокский ГО, г. Владивосток, </w:t>
      </w:r>
      <w:r w:rsidR="00B81667">
        <w:rPr>
          <w:rStyle w:val="a5"/>
          <w:rFonts w:ascii="Times New Roman" w:hAnsi="Times New Roman" w:cs="Times New Roman"/>
          <w:b/>
          <w:color w:val="auto"/>
          <w:sz w:val="28"/>
          <w:szCs w:val="28"/>
          <w:u w:val="none"/>
        </w:rPr>
        <w:t>Елена</w:t>
      </w:r>
      <w:r w:rsidR="002B3A77">
        <w:rPr>
          <w:rStyle w:val="a5"/>
          <w:rFonts w:ascii="Times New Roman" w:hAnsi="Times New Roman" w:cs="Times New Roman"/>
          <w:b/>
          <w:color w:val="auto"/>
          <w:sz w:val="28"/>
          <w:szCs w:val="28"/>
          <w:u w:val="none"/>
        </w:rPr>
        <w:t>, вопрос гражданина из социальных сетей</w:t>
      </w:r>
    </w:p>
    <w:p w:rsidR="00C575CB"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Олег Николаевич, обратите внимание на просьбы жителей Змеинки! Нам нужен лес, и не нужны больше высотки, нам нужны дороги, садик, </w:t>
      </w:r>
      <w:r w:rsidR="00C575CB" w:rsidRPr="005031B9">
        <w:rPr>
          <w:rStyle w:val="a5"/>
          <w:rFonts w:ascii="Times New Roman" w:hAnsi="Times New Roman" w:cs="Times New Roman"/>
          <w:color w:val="auto"/>
          <w:sz w:val="28"/>
          <w:szCs w:val="28"/>
          <w:u w:val="none"/>
        </w:rPr>
        <w:t>мы</w:t>
      </w:r>
      <w:r w:rsidR="005031B9" w:rsidRPr="005031B9">
        <w:rPr>
          <w:rStyle w:val="a5"/>
          <w:rFonts w:ascii="Times New Roman" w:hAnsi="Times New Roman" w:cs="Times New Roman"/>
          <w:color w:val="auto"/>
          <w:sz w:val="28"/>
          <w:szCs w:val="28"/>
          <w:u w:val="none"/>
        </w:rPr>
        <w:t xml:space="preserve"> требуем оставить наш лес в покое, уже </w:t>
      </w:r>
      <w:r w:rsidR="00C575CB" w:rsidRPr="005031B9">
        <w:rPr>
          <w:rStyle w:val="a5"/>
          <w:rFonts w:ascii="Times New Roman" w:hAnsi="Times New Roman" w:cs="Times New Roman"/>
          <w:color w:val="auto"/>
          <w:sz w:val="28"/>
          <w:szCs w:val="28"/>
          <w:u w:val="none"/>
        </w:rPr>
        <w:t>давно загажен</w:t>
      </w:r>
      <w:r w:rsidR="005031B9" w:rsidRPr="005031B9">
        <w:rPr>
          <w:rStyle w:val="a5"/>
          <w:rFonts w:ascii="Times New Roman" w:hAnsi="Times New Roman" w:cs="Times New Roman"/>
          <w:color w:val="auto"/>
          <w:sz w:val="28"/>
          <w:szCs w:val="28"/>
          <w:u w:val="none"/>
        </w:rPr>
        <w:t xml:space="preserve"> пляж! На Сафонова облагородили озеро, а что </w:t>
      </w:r>
      <w:r w:rsidR="00C575CB" w:rsidRPr="005031B9">
        <w:rPr>
          <w:rStyle w:val="a5"/>
          <w:rFonts w:ascii="Times New Roman" w:hAnsi="Times New Roman" w:cs="Times New Roman"/>
          <w:color w:val="auto"/>
          <w:sz w:val="28"/>
          <w:szCs w:val="28"/>
          <w:u w:val="none"/>
        </w:rPr>
        <w:t>сделано</w:t>
      </w:r>
      <w:r w:rsidR="005031B9" w:rsidRPr="005031B9">
        <w:rPr>
          <w:rStyle w:val="a5"/>
          <w:rFonts w:ascii="Times New Roman" w:hAnsi="Times New Roman" w:cs="Times New Roman"/>
          <w:color w:val="auto"/>
          <w:sz w:val="28"/>
          <w:szCs w:val="28"/>
          <w:u w:val="none"/>
        </w:rPr>
        <w:t xml:space="preserve"> для жителей Змеинки? Чем хорошим мы будем вас вспом</w:t>
      </w:r>
      <w:r w:rsidR="00C575CB">
        <w:rPr>
          <w:rStyle w:val="a5"/>
          <w:rFonts w:ascii="Times New Roman" w:hAnsi="Times New Roman" w:cs="Times New Roman"/>
          <w:color w:val="auto"/>
          <w:sz w:val="28"/>
          <w:szCs w:val="28"/>
          <w:u w:val="none"/>
        </w:rPr>
        <w:t>инать?</w:t>
      </w:r>
      <w:r w:rsidR="00C575CB">
        <w:rPr>
          <w:rStyle w:val="a5"/>
          <w:rFonts w:ascii="Times New Roman" w:hAnsi="Times New Roman" w:cs="Times New Roman"/>
          <w:color w:val="auto"/>
          <w:sz w:val="28"/>
          <w:szCs w:val="28"/>
          <w:u w:val="none"/>
        </w:rPr>
        <w:tab/>
      </w:r>
    </w:p>
    <w:p w:rsidR="00C575CB"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На основании протокола № 2 о результатах аукциона по продаже права на заключение договора аренды земельного участка, расположенного по адресу: г. Владивосток, ул. Босфора, 3 от 15.06.2016, между Управлением и обществом с ограниченной ответственностью «Эко плюс» (далее - Общество) в целях комплексного освоения территории заключены договор № 3 о комплексном освоении территории, расположенной в районе улицы Босфора, 3, в городе Владивостоке (далее – Договор об освоении) и договор аренды № 03-030005-Ю-Д-АУ-00282 земельного участка, находящегося в муниципальной собственности, с кадастровым номером 25:28:030005:4269 площадью 134 520 кв. м (далее – Договор).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пунктом 3.1 Договора об освоении Обществом разработана документация по проекту планировки территории и проекту межевания территории, утвержденная 19.05.2021 постановлением администрации города Владивостока № 1897 (далее – Документация).</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Документацией образованы 22 земельных участка с кадастровыми номерами: 25:28:030005:5081, 25:28:030005:5082, 25:28:030005:5083, 25:28:030005:5084, 25:28:030005:5085, 25:28:030005:5086, 25:28:030005:5087, 25:28:030005:5088, 25:28:030005:5089, 25:28:030005:5090, 25:28:030005:5091, 25:28:030005:5092, 25:28:030005:5093, 25:28:030005:5094, 25:28:030005:5095, 25:28:030005:5096, 25:28:030005:5097, 25:28:030005:5098, 25:28:030005:5099, 25:28:030005:5100, 25:28:030005:5101, путем раздела земельного участка с кадастровым номером 25:28:030005:4269 с сохранением исходного в измененных границах.</w:t>
      </w:r>
    </w:p>
    <w:p w:rsidR="005031B9" w:rsidRPr="005031B9" w:rsidRDefault="005031B9" w:rsidP="00C575CB">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На основании подпункта 5 пункта 2 статьи 39.6 Земельного кодекса Российской Федерации и Договора об освоении, между Управлением и Обществом на указанные земельные участки заключено 22 догов</w:t>
      </w:r>
      <w:r w:rsidR="00C575CB">
        <w:rPr>
          <w:rStyle w:val="a5"/>
          <w:rFonts w:ascii="Times New Roman" w:hAnsi="Times New Roman" w:cs="Times New Roman"/>
          <w:color w:val="auto"/>
          <w:sz w:val="28"/>
          <w:szCs w:val="28"/>
          <w:u w:val="none"/>
        </w:rPr>
        <w:t xml:space="preserve">ора аренды земельных участков, </w:t>
      </w:r>
      <w:r w:rsidRPr="005031B9">
        <w:rPr>
          <w:rStyle w:val="a5"/>
          <w:rFonts w:ascii="Times New Roman" w:hAnsi="Times New Roman" w:cs="Times New Roman"/>
          <w:color w:val="auto"/>
          <w:sz w:val="28"/>
          <w:szCs w:val="28"/>
          <w:u w:val="none"/>
        </w:rPr>
        <w:t>находящихся в муниципальной собственности.</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соответствии с графиком осуществления мероприятий к Договору об освоении в границах указанных земельных участков предусмотрено размещение объектов недвижимости, в том числе парк (включающий спортивные площадки</w:t>
      </w:r>
      <w:r w:rsidR="00B81667">
        <w:rPr>
          <w:rStyle w:val="a5"/>
          <w:rFonts w:ascii="Times New Roman" w:hAnsi="Times New Roman" w:cs="Times New Roman"/>
          <w:color w:val="auto"/>
          <w:sz w:val="28"/>
          <w:szCs w:val="28"/>
          <w:u w:val="none"/>
        </w:rPr>
        <w:t xml:space="preserve"> и благоустройство территории).</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C575CB"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sidRPr="00C575CB">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3</w:t>
      </w:r>
      <w:r w:rsidRPr="00C575CB">
        <w:rPr>
          <w:rStyle w:val="a5"/>
          <w:rFonts w:ascii="Times New Roman" w:hAnsi="Times New Roman" w:cs="Times New Roman"/>
          <w:b/>
          <w:color w:val="auto"/>
          <w:sz w:val="28"/>
          <w:szCs w:val="28"/>
          <w:u w:val="none"/>
        </w:rPr>
        <w:t xml:space="preserve">. </w:t>
      </w:r>
      <w:r w:rsidR="005031B9" w:rsidRPr="00C575CB">
        <w:rPr>
          <w:rStyle w:val="a5"/>
          <w:rFonts w:ascii="Times New Roman" w:hAnsi="Times New Roman" w:cs="Times New Roman"/>
          <w:b/>
          <w:color w:val="auto"/>
          <w:sz w:val="28"/>
          <w:szCs w:val="28"/>
          <w:u w:val="none"/>
        </w:rPr>
        <w:t>Надеждинск</w:t>
      </w:r>
      <w:r w:rsidRPr="00C575CB">
        <w:rPr>
          <w:rStyle w:val="a5"/>
          <w:rFonts w:ascii="Times New Roman" w:hAnsi="Times New Roman" w:cs="Times New Roman"/>
          <w:b/>
          <w:color w:val="auto"/>
          <w:sz w:val="28"/>
          <w:szCs w:val="28"/>
          <w:u w:val="none"/>
        </w:rPr>
        <w:t xml:space="preserve">ий МР, </w:t>
      </w:r>
      <w:r w:rsidR="005031B9" w:rsidRPr="00C575CB">
        <w:rPr>
          <w:rStyle w:val="a5"/>
          <w:rFonts w:ascii="Times New Roman" w:hAnsi="Times New Roman" w:cs="Times New Roman"/>
          <w:b/>
          <w:color w:val="auto"/>
          <w:sz w:val="28"/>
          <w:szCs w:val="28"/>
          <w:u w:val="none"/>
        </w:rPr>
        <w:t>п. Раздольное</w:t>
      </w:r>
      <w:r w:rsidRPr="00C575CB">
        <w:rPr>
          <w:rStyle w:val="a5"/>
          <w:rFonts w:ascii="Times New Roman" w:hAnsi="Times New Roman" w:cs="Times New Roman"/>
          <w:b/>
          <w:color w:val="auto"/>
          <w:sz w:val="28"/>
          <w:szCs w:val="28"/>
          <w:u w:val="none"/>
        </w:rPr>
        <w:t xml:space="preserve">, </w:t>
      </w:r>
      <w:r w:rsidR="00280727">
        <w:rPr>
          <w:rStyle w:val="a5"/>
          <w:rFonts w:ascii="Times New Roman" w:hAnsi="Times New Roman" w:cs="Times New Roman"/>
          <w:b/>
          <w:color w:val="auto"/>
          <w:sz w:val="28"/>
          <w:szCs w:val="28"/>
          <w:u w:val="none"/>
        </w:rPr>
        <w:t>Тамара</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C575CB"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Олег Николаевич, здравствуйте. В Раздольном сделали новую дорогу, она очень узкая нет ни </w:t>
      </w:r>
      <w:r w:rsidR="00C575CB" w:rsidRPr="005031B9">
        <w:rPr>
          <w:rStyle w:val="a5"/>
          <w:rFonts w:ascii="Times New Roman" w:hAnsi="Times New Roman" w:cs="Times New Roman"/>
          <w:color w:val="auto"/>
          <w:sz w:val="28"/>
          <w:szCs w:val="28"/>
          <w:u w:val="none"/>
        </w:rPr>
        <w:t>обочин,</w:t>
      </w:r>
      <w:r w:rsidR="005031B9" w:rsidRPr="005031B9">
        <w:rPr>
          <w:rStyle w:val="a5"/>
          <w:rFonts w:ascii="Times New Roman" w:hAnsi="Times New Roman" w:cs="Times New Roman"/>
          <w:color w:val="auto"/>
          <w:sz w:val="28"/>
          <w:szCs w:val="28"/>
          <w:u w:val="none"/>
        </w:rPr>
        <w:t xml:space="preserve"> ни </w:t>
      </w:r>
      <w:r w:rsidR="00C575CB" w:rsidRPr="005031B9">
        <w:rPr>
          <w:rStyle w:val="a5"/>
          <w:rFonts w:ascii="Times New Roman" w:hAnsi="Times New Roman" w:cs="Times New Roman"/>
          <w:color w:val="auto"/>
          <w:sz w:val="28"/>
          <w:szCs w:val="28"/>
          <w:u w:val="none"/>
        </w:rPr>
        <w:t>тротуаров. Люди</w:t>
      </w:r>
      <w:r w:rsidR="005031B9" w:rsidRPr="005031B9">
        <w:rPr>
          <w:rStyle w:val="a5"/>
          <w:rFonts w:ascii="Times New Roman" w:hAnsi="Times New Roman" w:cs="Times New Roman"/>
          <w:color w:val="auto"/>
          <w:sz w:val="28"/>
          <w:szCs w:val="28"/>
          <w:u w:val="none"/>
        </w:rPr>
        <w:t xml:space="preserve"> ходят по проезжей части. Неужели нельзя пересмотреть нормы ширины </w:t>
      </w:r>
      <w:r w:rsidR="00C575CB" w:rsidRPr="005031B9">
        <w:rPr>
          <w:rStyle w:val="a5"/>
          <w:rFonts w:ascii="Times New Roman" w:hAnsi="Times New Roman" w:cs="Times New Roman"/>
          <w:color w:val="auto"/>
          <w:sz w:val="28"/>
          <w:szCs w:val="28"/>
          <w:u w:val="none"/>
        </w:rPr>
        <w:t>дорог, так</w:t>
      </w:r>
      <w:r w:rsidR="005031B9" w:rsidRPr="005031B9">
        <w:rPr>
          <w:rStyle w:val="a5"/>
          <w:rFonts w:ascii="Times New Roman" w:hAnsi="Times New Roman" w:cs="Times New Roman"/>
          <w:color w:val="auto"/>
          <w:sz w:val="28"/>
          <w:szCs w:val="28"/>
          <w:u w:val="none"/>
        </w:rPr>
        <w:t xml:space="preserve"> как в наше время по </w:t>
      </w:r>
      <w:r w:rsidR="00C575CB" w:rsidRPr="005031B9">
        <w:rPr>
          <w:rStyle w:val="a5"/>
          <w:rFonts w:ascii="Times New Roman" w:hAnsi="Times New Roman" w:cs="Times New Roman"/>
          <w:color w:val="auto"/>
          <w:sz w:val="28"/>
          <w:szCs w:val="28"/>
          <w:u w:val="none"/>
        </w:rPr>
        <w:t>дорогам ездят</w:t>
      </w:r>
      <w:r w:rsidR="005031B9" w:rsidRPr="005031B9">
        <w:rPr>
          <w:rStyle w:val="a5"/>
          <w:rFonts w:ascii="Times New Roman" w:hAnsi="Times New Roman" w:cs="Times New Roman"/>
          <w:color w:val="auto"/>
          <w:sz w:val="28"/>
          <w:szCs w:val="28"/>
          <w:u w:val="none"/>
        </w:rPr>
        <w:t xml:space="preserve"> не на гужевых </w:t>
      </w:r>
      <w:r w:rsidR="00C575CB" w:rsidRPr="005031B9">
        <w:rPr>
          <w:rStyle w:val="a5"/>
          <w:rFonts w:ascii="Times New Roman" w:hAnsi="Times New Roman" w:cs="Times New Roman"/>
          <w:color w:val="auto"/>
          <w:sz w:val="28"/>
          <w:szCs w:val="28"/>
          <w:u w:val="none"/>
        </w:rPr>
        <w:t>повозках,</w:t>
      </w:r>
      <w:r w:rsidR="005031B9" w:rsidRPr="005031B9">
        <w:rPr>
          <w:rStyle w:val="a5"/>
          <w:rFonts w:ascii="Times New Roman" w:hAnsi="Times New Roman" w:cs="Times New Roman"/>
          <w:color w:val="auto"/>
          <w:sz w:val="28"/>
          <w:szCs w:val="28"/>
          <w:u w:val="none"/>
        </w:rPr>
        <w:t xml:space="preserve"> а </w:t>
      </w:r>
      <w:r w:rsidR="00C575CB" w:rsidRPr="005031B9">
        <w:rPr>
          <w:rStyle w:val="a5"/>
          <w:rFonts w:ascii="Times New Roman" w:hAnsi="Times New Roman" w:cs="Times New Roman"/>
          <w:color w:val="auto"/>
          <w:sz w:val="28"/>
          <w:szCs w:val="28"/>
          <w:u w:val="none"/>
        </w:rPr>
        <w:t>на огромных машинах,</w:t>
      </w:r>
      <w:r w:rsidR="005031B9" w:rsidRPr="005031B9">
        <w:rPr>
          <w:rStyle w:val="a5"/>
          <w:rFonts w:ascii="Times New Roman" w:hAnsi="Times New Roman" w:cs="Times New Roman"/>
          <w:color w:val="auto"/>
          <w:sz w:val="28"/>
          <w:szCs w:val="28"/>
          <w:u w:val="none"/>
        </w:rPr>
        <w:t xml:space="preserve"> мимо которых на </w:t>
      </w:r>
      <w:r w:rsidR="00C575CB" w:rsidRPr="005031B9">
        <w:rPr>
          <w:rStyle w:val="a5"/>
          <w:rFonts w:ascii="Times New Roman" w:hAnsi="Times New Roman" w:cs="Times New Roman"/>
          <w:color w:val="auto"/>
          <w:sz w:val="28"/>
          <w:szCs w:val="28"/>
          <w:u w:val="none"/>
        </w:rPr>
        <w:t>легковых авто</w:t>
      </w:r>
      <w:r w:rsidR="005031B9" w:rsidRPr="005031B9">
        <w:rPr>
          <w:rStyle w:val="a5"/>
          <w:rFonts w:ascii="Times New Roman" w:hAnsi="Times New Roman" w:cs="Times New Roman"/>
          <w:color w:val="auto"/>
          <w:sz w:val="28"/>
          <w:szCs w:val="28"/>
          <w:u w:val="none"/>
        </w:rPr>
        <w:t xml:space="preserve"> страшно ездить или песком засыпят или к бордюру притрут. Дорога </w:t>
      </w:r>
      <w:r w:rsidR="00C575CB" w:rsidRPr="005031B9">
        <w:rPr>
          <w:rStyle w:val="a5"/>
          <w:rFonts w:ascii="Times New Roman" w:hAnsi="Times New Roman" w:cs="Times New Roman"/>
          <w:color w:val="auto"/>
          <w:sz w:val="28"/>
          <w:szCs w:val="28"/>
          <w:u w:val="none"/>
        </w:rPr>
        <w:t>красивая, но</w:t>
      </w:r>
      <w:r w:rsidR="005031B9" w:rsidRPr="005031B9">
        <w:rPr>
          <w:rStyle w:val="a5"/>
          <w:rFonts w:ascii="Times New Roman" w:hAnsi="Times New Roman" w:cs="Times New Roman"/>
          <w:color w:val="auto"/>
          <w:sz w:val="28"/>
          <w:szCs w:val="28"/>
          <w:u w:val="none"/>
        </w:rPr>
        <w:t xml:space="preserve"> очень </w:t>
      </w:r>
      <w:r w:rsidR="00C575CB" w:rsidRPr="005031B9">
        <w:rPr>
          <w:rStyle w:val="a5"/>
          <w:rFonts w:ascii="Times New Roman" w:hAnsi="Times New Roman" w:cs="Times New Roman"/>
          <w:color w:val="auto"/>
          <w:sz w:val="28"/>
          <w:szCs w:val="28"/>
          <w:u w:val="none"/>
        </w:rPr>
        <w:t>узкая.</w:t>
      </w:r>
      <w:r w:rsidR="005031B9" w:rsidRPr="005031B9">
        <w:rPr>
          <w:rStyle w:val="a5"/>
          <w:rFonts w:ascii="Times New Roman" w:hAnsi="Times New Roman" w:cs="Times New Roman"/>
          <w:color w:val="auto"/>
          <w:sz w:val="28"/>
          <w:szCs w:val="28"/>
          <w:u w:val="none"/>
        </w:rPr>
        <w:t xml:space="preserve"> Пора менять нормы ширины дорог </w:t>
      </w:r>
      <w:r w:rsidR="00C575CB" w:rsidRPr="005031B9">
        <w:rPr>
          <w:rStyle w:val="a5"/>
          <w:rFonts w:ascii="Times New Roman" w:hAnsi="Times New Roman" w:cs="Times New Roman"/>
          <w:color w:val="auto"/>
          <w:sz w:val="28"/>
          <w:szCs w:val="28"/>
          <w:u w:val="none"/>
        </w:rPr>
        <w:t>если, конечно, они</w:t>
      </w:r>
      <w:r w:rsidR="00C575CB">
        <w:rPr>
          <w:rStyle w:val="a5"/>
          <w:rFonts w:ascii="Times New Roman" w:hAnsi="Times New Roman" w:cs="Times New Roman"/>
          <w:color w:val="auto"/>
          <w:sz w:val="28"/>
          <w:szCs w:val="28"/>
          <w:u w:val="none"/>
        </w:rPr>
        <w:t xml:space="preserve"> есть. </w:t>
      </w:r>
    </w:p>
    <w:p w:rsidR="00C575CB"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При выполнении работ по ремонту и содержанию автомобильных дорог подрядными организациями соблюдаются все нормативно-технические требования. Кроме этого, изменение технических параметров автомобильных дорог проводятся только при реконструкции. На автомобильной дороге подъезд к с. Раздольное от автомобильной дороги Хабаровск - Владивосток работы по реконструкции не проводились, все технические параметры сохранены.</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 xml:space="preserve">Основная магистральная дорога, пролегающая через поселок Раздольное, является автомобильной </w:t>
      </w:r>
      <w:r w:rsidR="00280727">
        <w:rPr>
          <w:rStyle w:val="a5"/>
          <w:rFonts w:ascii="Times New Roman" w:hAnsi="Times New Roman" w:cs="Times New Roman"/>
          <w:color w:val="auto"/>
          <w:sz w:val="28"/>
          <w:szCs w:val="28"/>
          <w:u w:val="none"/>
        </w:rPr>
        <w:t>дорогой регионального значения «</w:t>
      </w:r>
      <w:r w:rsidRPr="005031B9">
        <w:rPr>
          <w:rStyle w:val="a5"/>
          <w:rFonts w:ascii="Times New Roman" w:hAnsi="Times New Roman" w:cs="Times New Roman"/>
          <w:color w:val="auto"/>
          <w:sz w:val="28"/>
          <w:szCs w:val="28"/>
          <w:u w:val="none"/>
        </w:rPr>
        <w:t>Раздольное-Хасан</w:t>
      </w:r>
      <w:r w:rsidR="00280727">
        <w:rPr>
          <w:rStyle w:val="a5"/>
          <w:rFonts w:ascii="Times New Roman" w:hAnsi="Times New Roman" w:cs="Times New Roman"/>
          <w:color w:val="auto"/>
          <w:sz w:val="28"/>
          <w:szCs w:val="28"/>
          <w:u w:val="none"/>
        </w:rPr>
        <w:t>»</w:t>
      </w:r>
      <w:r w:rsidRPr="005031B9">
        <w:rPr>
          <w:rStyle w:val="a5"/>
          <w:rFonts w:ascii="Times New Roman" w:hAnsi="Times New Roman" w:cs="Times New Roman"/>
          <w:color w:val="auto"/>
          <w:sz w:val="28"/>
          <w:szCs w:val="28"/>
          <w:u w:val="none"/>
        </w:rPr>
        <w:t>, которой находится в ведении мини</w:t>
      </w:r>
      <w:r w:rsidR="00280727">
        <w:rPr>
          <w:rStyle w:val="a5"/>
          <w:rFonts w:ascii="Times New Roman" w:hAnsi="Times New Roman" w:cs="Times New Roman"/>
          <w:color w:val="auto"/>
          <w:sz w:val="28"/>
          <w:szCs w:val="28"/>
          <w:u w:val="none"/>
        </w:rPr>
        <w:t>ст</w:t>
      </w:r>
      <w:r w:rsidRPr="005031B9">
        <w:rPr>
          <w:rStyle w:val="a5"/>
          <w:rFonts w:ascii="Times New Roman" w:hAnsi="Times New Roman" w:cs="Times New Roman"/>
          <w:color w:val="auto"/>
          <w:sz w:val="28"/>
          <w:szCs w:val="28"/>
          <w:u w:val="none"/>
        </w:rPr>
        <w:t xml:space="preserve">ерства транспорта и дорожного хозяйства Приморского края. В настоящее время министерством транспорта и дорожного хозяйства Приморского края заключен государственный </w:t>
      </w:r>
      <w:r w:rsidR="00C575CB" w:rsidRPr="005031B9">
        <w:rPr>
          <w:rStyle w:val="a5"/>
          <w:rFonts w:ascii="Times New Roman" w:hAnsi="Times New Roman" w:cs="Times New Roman"/>
          <w:color w:val="auto"/>
          <w:sz w:val="28"/>
          <w:szCs w:val="28"/>
          <w:u w:val="none"/>
        </w:rPr>
        <w:t>контракт на</w:t>
      </w:r>
      <w:r w:rsidRPr="005031B9">
        <w:rPr>
          <w:rStyle w:val="a5"/>
          <w:rFonts w:ascii="Times New Roman" w:hAnsi="Times New Roman" w:cs="Times New Roman"/>
          <w:color w:val="auto"/>
          <w:sz w:val="28"/>
          <w:szCs w:val="28"/>
          <w:u w:val="none"/>
        </w:rPr>
        <w:t xml:space="preserve"> ремонт на участках автомобильных дорог регионального значения Подъезд к с. Раздольное от автодороги Хабаровск-Владивосток км 7+138 - км 15+880 в рамках регионального проекта </w:t>
      </w:r>
      <w:r w:rsidR="00280727">
        <w:rPr>
          <w:rStyle w:val="a5"/>
          <w:rFonts w:ascii="Times New Roman" w:hAnsi="Times New Roman" w:cs="Times New Roman"/>
          <w:color w:val="auto"/>
          <w:sz w:val="28"/>
          <w:szCs w:val="28"/>
          <w:u w:val="none"/>
        </w:rPr>
        <w:t>«</w:t>
      </w:r>
      <w:r w:rsidRPr="005031B9">
        <w:rPr>
          <w:rStyle w:val="a5"/>
          <w:rFonts w:ascii="Times New Roman" w:hAnsi="Times New Roman" w:cs="Times New Roman"/>
          <w:color w:val="auto"/>
          <w:sz w:val="28"/>
          <w:szCs w:val="28"/>
          <w:u w:val="none"/>
        </w:rPr>
        <w:t xml:space="preserve">Региональная и местная дорожная сеть». Начало работ март месяц с </w:t>
      </w:r>
      <w:r w:rsidR="00280727">
        <w:rPr>
          <w:rStyle w:val="a5"/>
          <w:rFonts w:ascii="Times New Roman" w:hAnsi="Times New Roman" w:cs="Times New Roman"/>
          <w:color w:val="auto"/>
          <w:sz w:val="28"/>
          <w:szCs w:val="28"/>
          <w:u w:val="none"/>
        </w:rPr>
        <w:t>окончанием в ноябре 2025 года.</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C575CB" w:rsidRPr="0096195C"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sidRPr="0096195C">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4</w:t>
      </w:r>
      <w:r w:rsidRPr="0096195C">
        <w:rPr>
          <w:rStyle w:val="a5"/>
          <w:rFonts w:ascii="Times New Roman" w:hAnsi="Times New Roman" w:cs="Times New Roman"/>
          <w:b/>
          <w:color w:val="auto"/>
          <w:sz w:val="28"/>
          <w:szCs w:val="28"/>
          <w:u w:val="none"/>
        </w:rPr>
        <w:t xml:space="preserve">. Находкинский ГО, </w:t>
      </w:r>
      <w:r w:rsidR="005031B9" w:rsidRPr="0096195C">
        <w:rPr>
          <w:rStyle w:val="a5"/>
          <w:rFonts w:ascii="Times New Roman" w:hAnsi="Times New Roman" w:cs="Times New Roman"/>
          <w:b/>
          <w:color w:val="auto"/>
          <w:sz w:val="28"/>
          <w:szCs w:val="28"/>
          <w:u w:val="none"/>
        </w:rPr>
        <w:t>г. Находка</w:t>
      </w:r>
      <w:r w:rsidRPr="0096195C">
        <w:rPr>
          <w:rStyle w:val="a5"/>
          <w:rFonts w:ascii="Times New Roman" w:hAnsi="Times New Roman" w:cs="Times New Roman"/>
          <w:b/>
          <w:color w:val="auto"/>
          <w:sz w:val="28"/>
          <w:szCs w:val="28"/>
          <w:u w:val="none"/>
        </w:rPr>
        <w:t xml:space="preserve">, </w:t>
      </w:r>
      <w:r w:rsidR="005031B9" w:rsidRPr="0096195C">
        <w:rPr>
          <w:rStyle w:val="a5"/>
          <w:rFonts w:ascii="Times New Roman" w:hAnsi="Times New Roman" w:cs="Times New Roman"/>
          <w:b/>
          <w:color w:val="auto"/>
          <w:sz w:val="28"/>
          <w:szCs w:val="28"/>
          <w:u w:val="none"/>
        </w:rPr>
        <w:t>Мария</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96195C"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sidRPr="0096195C">
        <w:rPr>
          <w:rStyle w:val="a5"/>
          <w:rFonts w:ascii="Times New Roman" w:hAnsi="Times New Roman" w:cs="Times New Roman"/>
          <w:color w:val="auto"/>
          <w:sz w:val="28"/>
          <w:szCs w:val="28"/>
          <w:u w:val="none"/>
        </w:rPr>
        <w:t xml:space="preserve"> </w:t>
      </w:r>
      <w:r w:rsidR="005031B9" w:rsidRPr="0096195C">
        <w:rPr>
          <w:rStyle w:val="a5"/>
          <w:rFonts w:ascii="Times New Roman" w:hAnsi="Times New Roman" w:cs="Times New Roman"/>
          <w:color w:val="auto"/>
          <w:sz w:val="28"/>
          <w:szCs w:val="28"/>
          <w:u w:val="none"/>
        </w:rPr>
        <w:t>Здравствуйте</w:t>
      </w:r>
      <w:r w:rsidR="00C575CB" w:rsidRPr="0096195C">
        <w:rPr>
          <w:rStyle w:val="a5"/>
          <w:rFonts w:ascii="Times New Roman" w:hAnsi="Times New Roman" w:cs="Times New Roman"/>
          <w:color w:val="auto"/>
          <w:sz w:val="28"/>
          <w:szCs w:val="28"/>
          <w:u w:val="none"/>
        </w:rPr>
        <w:t xml:space="preserve">, </w:t>
      </w:r>
      <w:r w:rsidR="005031B9" w:rsidRPr="0096195C">
        <w:rPr>
          <w:rStyle w:val="a5"/>
          <w:rFonts w:ascii="Times New Roman" w:hAnsi="Times New Roman" w:cs="Times New Roman"/>
          <w:color w:val="auto"/>
          <w:sz w:val="28"/>
          <w:szCs w:val="28"/>
          <w:u w:val="none"/>
        </w:rPr>
        <w:t>я извиняюсь</w:t>
      </w:r>
      <w:r w:rsidR="00C575CB" w:rsidRPr="0096195C">
        <w:rPr>
          <w:rStyle w:val="a5"/>
          <w:rFonts w:ascii="Times New Roman" w:hAnsi="Times New Roman" w:cs="Times New Roman"/>
          <w:color w:val="auto"/>
          <w:sz w:val="28"/>
          <w:szCs w:val="28"/>
          <w:u w:val="none"/>
        </w:rPr>
        <w:t xml:space="preserve">, </w:t>
      </w:r>
      <w:r w:rsidR="005031B9" w:rsidRPr="0096195C">
        <w:rPr>
          <w:rStyle w:val="a5"/>
          <w:rFonts w:ascii="Times New Roman" w:hAnsi="Times New Roman" w:cs="Times New Roman"/>
          <w:color w:val="auto"/>
          <w:sz w:val="28"/>
          <w:szCs w:val="28"/>
          <w:u w:val="none"/>
        </w:rPr>
        <w:t>что не по теме, но</w:t>
      </w:r>
      <w:r w:rsidR="0096195C">
        <w:rPr>
          <w:rStyle w:val="a5"/>
          <w:rFonts w:ascii="Times New Roman" w:hAnsi="Times New Roman" w:cs="Times New Roman"/>
          <w:color w:val="auto"/>
          <w:sz w:val="28"/>
          <w:szCs w:val="28"/>
          <w:u w:val="none"/>
        </w:rPr>
        <w:t xml:space="preserve"> </w:t>
      </w:r>
      <w:r w:rsidR="005031B9" w:rsidRPr="0096195C">
        <w:rPr>
          <w:rStyle w:val="a5"/>
          <w:rFonts w:ascii="Times New Roman" w:hAnsi="Times New Roman" w:cs="Times New Roman"/>
          <w:color w:val="auto"/>
          <w:sz w:val="28"/>
          <w:szCs w:val="28"/>
          <w:u w:val="none"/>
        </w:rPr>
        <w:t>когда в городе Находка будет патрулировать ГИБДД на дорогах, ситуация очень плохая, ездить страшно, пьяные все чаще и чаще ездят за рулём, аварии сплошные, в выходные вообще страшно ездить, особенно по ночам.</w:t>
      </w:r>
    </w:p>
    <w:p w:rsidR="0096195C" w:rsidRDefault="0096195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96195C">
        <w:rPr>
          <w:rStyle w:val="a5"/>
          <w:rFonts w:ascii="Times New Roman" w:hAnsi="Times New Roman" w:cs="Times New Roman"/>
          <w:color w:val="auto"/>
          <w:sz w:val="28"/>
          <w:szCs w:val="28"/>
          <w:u w:val="none"/>
        </w:rPr>
        <w:t xml:space="preserve"> </w:t>
      </w:r>
      <w:r w:rsidR="0096195C" w:rsidRPr="0096195C">
        <w:rPr>
          <w:rStyle w:val="a5"/>
          <w:rFonts w:ascii="Times New Roman" w:hAnsi="Times New Roman" w:cs="Times New Roman"/>
          <w:color w:val="auto"/>
          <w:sz w:val="28"/>
          <w:szCs w:val="28"/>
          <w:u w:val="none"/>
        </w:rPr>
        <w:t>Обеспечение безопасности дорожного движения отношении автомобильных дорог местного значения в границах населенных пунктов относится к полномочиям органов местного самоуправления совместно с ГИБДД</w:t>
      </w:r>
      <w:r w:rsidR="00B81667">
        <w:rPr>
          <w:rStyle w:val="a5"/>
          <w:rFonts w:ascii="Times New Roman" w:hAnsi="Times New Roman" w:cs="Times New Roman"/>
          <w:color w:val="auto"/>
          <w:sz w:val="28"/>
          <w:szCs w:val="28"/>
          <w:u w:val="none"/>
        </w:rPr>
        <w:t>.</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C575CB" w:rsidRPr="002B3A77" w:rsidRDefault="00C575CB"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C575CB">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5</w:t>
      </w:r>
      <w:r w:rsidRPr="00C575CB">
        <w:rPr>
          <w:rStyle w:val="a5"/>
          <w:rFonts w:ascii="Times New Roman" w:hAnsi="Times New Roman" w:cs="Times New Roman"/>
          <w:b/>
          <w:color w:val="auto"/>
          <w:sz w:val="28"/>
          <w:szCs w:val="28"/>
          <w:u w:val="none"/>
        </w:rPr>
        <w:t xml:space="preserve">. </w:t>
      </w:r>
      <w:r w:rsidR="005031B9" w:rsidRPr="00C575CB">
        <w:rPr>
          <w:rStyle w:val="a5"/>
          <w:rFonts w:ascii="Times New Roman" w:hAnsi="Times New Roman" w:cs="Times New Roman"/>
          <w:b/>
          <w:color w:val="auto"/>
          <w:sz w:val="28"/>
          <w:szCs w:val="28"/>
          <w:u w:val="none"/>
        </w:rPr>
        <w:t>Мари Стельмах</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C575CB"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Будет ли продолжено обн</w:t>
      </w:r>
      <w:r w:rsidR="00C575CB">
        <w:rPr>
          <w:rStyle w:val="a5"/>
          <w:rFonts w:ascii="Times New Roman" w:hAnsi="Times New Roman" w:cs="Times New Roman"/>
          <w:color w:val="auto"/>
          <w:sz w:val="28"/>
          <w:szCs w:val="28"/>
          <w:u w:val="none"/>
        </w:rPr>
        <w:t>овление автобусов?</w:t>
      </w:r>
      <w:r w:rsidR="00C575CB">
        <w:rPr>
          <w:rStyle w:val="a5"/>
          <w:rFonts w:ascii="Times New Roman" w:hAnsi="Times New Roman" w:cs="Times New Roman"/>
          <w:color w:val="auto"/>
          <w:sz w:val="28"/>
          <w:szCs w:val="28"/>
          <w:u w:val="none"/>
        </w:rPr>
        <w:tab/>
      </w:r>
    </w:p>
    <w:p w:rsidR="00C575CB" w:rsidRDefault="00C575CB"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C575C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C575CB">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целях обновления подвижного состава пассажирского транспорта предусмотреть в краевом бюджете выделение финансирования муниципальным образованиям на приобретение подвижного состава пассаж</w:t>
      </w:r>
      <w:r w:rsidR="00C575CB">
        <w:rPr>
          <w:rStyle w:val="a5"/>
          <w:rFonts w:ascii="Times New Roman" w:hAnsi="Times New Roman" w:cs="Times New Roman"/>
          <w:color w:val="auto"/>
          <w:sz w:val="28"/>
          <w:szCs w:val="28"/>
          <w:u w:val="none"/>
        </w:rPr>
        <w:t xml:space="preserve">ирского транспорта на 2025 год </w:t>
      </w:r>
      <w:r w:rsidR="005031B9" w:rsidRPr="005031B9">
        <w:rPr>
          <w:rStyle w:val="a5"/>
          <w:rFonts w:ascii="Times New Roman" w:hAnsi="Times New Roman" w:cs="Times New Roman"/>
          <w:color w:val="auto"/>
          <w:sz w:val="28"/>
          <w:szCs w:val="28"/>
          <w:u w:val="none"/>
        </w:rPr>
        <w:t>600 254 740 рублей, на 2026 год 600 000 000 руб. В том числе софинансирование в размере 80% средств краевого бюджета на</w:t>
      </w:r>
      <w:r w:rsidR="00C575CB">
        <w:rPr>
          <w:rStyle w:val="a5"/>
          <w:rFonts w:ascii="Times New Roman" w:hAnsi="Times New Roman" w:cs="Times New Roman"/>
          <w:color w:val="auto"/>
          <w:sz w:val="28"/>
          <w:szCs w:val="28"/>
          <w:u w:val="none"/>
        </w:rPr>
        <w:t xml:space="preserve"> 20% средств местного бюджета.</w:t>
      </w:r>
    </w:p>
    <w:p w:rsidR="00B81667" w:rsidRPr="005031B9" w:rsidRDefault="00B81667" w:rsidP="00C575CB">
      <w:pPr>
        <w:widowControl w:val="0"/>
        <w:spacing w:after="0" w:line="360" w:lineRule="auto"/>
        <w:ind w:firstLine="709"/>
        <w:jc w:val="both"/>
        <w:rPr>
          <w:rStyle w:val="a5"/>
          <w:rFonts w:ascii="Times New Roman" w:hAnsi="Times New Roman" w:cs="Times New Roman"/>
          <w:color w:val="auto"/>
          <w:sz w:val="28"/>
          <w:szCs w:val="28"/>
          <w:u w:val="none"/>
        </w:rPr>
      </w:pPr>
    </w:p>
    <w:p w:rsidR="00321EE8" w:rsidRPr="00321EE8" w:rsidRDefault="00C575CB"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321EE8">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6</w:t>
      </w:r>
      <w:r w:rsidRPr="00321EE8">
        <w:rPr>
          <w:rStyle w:val="a5"/>
          <w:rFonts w:ascii="Times New Roman" w:hAnsi="Times New Roman" w:cs="Times New Roman"/>
          <w:b/>
          <w:color w:val="auto"/>
          <w:sz w:val="28"/>
          <w:szCs w:val="28"/>
          <w:u w:val="none"/>
        </w:rPr>
        <w:t xml:space="preserve">. </w:t>
      </w:r>
      <w:r w:rsidR="005031B9" w:rsidRPr="00321EE8">
        <w:rPr>
          <w:rStyle w:val="a5"/>
          <w:rFonts w:ascii="Times New Roman" w:hAnsi="Times New Roman" w:cs="Times New Roman"/>
          <w:b/>
          <w:color w:val="auto"/>
          <w:sz w:val="28"/>
          <w:szCs w:val="28"/>
          <w:u w:val="none"/>
        </w:rPr>
        <w:t>Лазовский МО</w:t>
      </w:r>
      <w:r w:rsidRPr="00321EE8">
        <w:rPr>
          <w:rStyle w:val="a5"/>
          <w:rFonts w:ascii="Times New Roman" w:hAnsi="Times New Roman" w:cs="Times New Roman"/>
          <w:b/>
          <w:color w:val="auto"/>
          <w:sz w:val="28"/>
          <w:szCs w:val="28"/>
          <w:u w:val="none"/>
        </w:rPr>
        <w:t xml:space="preserve">, </w:t>
      </w:r>
      <w:r w:rsidR="005031B9" w:rsidRPr="00321EE8">
        <w:rPr>
          <w:rStyle w:val="a5"/>
          <w:rFonts w:ascii="Times New Roman" w:hAnsi="Times New Roman" w:cs="Times New Roman"/>
          <w:b/>
          <w:color w:val="auto"/>
          <w:sz w:val="28"/>
          <w:szCs w:val="28"/>
          <w:u w:val="none"/>
        </w:rPr>
        <w:t>Петрушенко</w:t>
      </w:r>
      <w:r w:rsidR="002B3A77">
        <w:rPr>
          <w:rStyle w:val="a5"/>
          <w:rFonts w:ascii="Times New Roman" w:hAnsi="Times New Roman" w:cs="Times New Roman"/>
          <w:b/>
          <w:color w:val="auto"/>
          <w:sz w:val="28"/>
          <w:szCs w:val="28"/>
          <w:u w:val="none"/>
        </w:rPr>
        <w:t xml:space="preserve"> Анастасия, вопрос гражданина из социальных сетей</w:t>
      </w:r>
    </w:p>
    <w:p w:rsidR="00321EE8"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Что насчет рем</w:t>
      </w:r>
      <w:r w:rsidR="00321EE8">
        <w:rPr>
          <w:rStyle w:val="a5"/>
          <w:rFonts w:ascii="Times New Roman" w:hAnsi="Times New Roman" w:cs="Times New Roman"/>
          <w:color w:val="auto"/>
          <w:sz w:val="28"/>
          <w:szCs w:val="28"/>
          <w:u w:val="none"/>
        </w:rPr>
        <w:t>онта дороги Лазо - Заповедный?</w:t>
      </w:r>
      <w:r w:rsidR="00321EE8">
        <w:rPr>
          <w:rStyle w:val="a5"/>
          <w:rFonts w:ascii="Times New Roman" w:hAnsi="Times New Roman" w:cs="Times New Roman"/>
          <w:color w:val="auto"/>
          <w:sz w:val="28"/>
          <w:szCs w:val="28"/>
          <w:u w:val="none"/>
        </w:rPr>
        <w:tab/>
      </w:r>
    </w:p>
    <w:p w:rsidR="00321EE8"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321EE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Ремонт автомобильной дороги общего пользования регионального значения «Лазо – Заповедный» выполняется поэтапно. В текущем году завершается ремонт участка км 7+000 – км 11+000 и начнется ремонт</w:t>
      </w:r>
      <w:r w:rsidR="00321EE8">
        <w:rPr>
          <w:rStyle w:val="a5"/>
          <w:rFonts w:ascii="Times New Roman" w:hAnsi="Times New Roman" w:cs="Times New Roman"/>
          <w:color w:val="auto"/>
          <w:sz w:val="28"/>
          <w:szCs w:val="28"/>
          <w:u w:val="none"/>
        </w:rPr>
        <w:t xml:space="preserve"> участка км 11+000 – км 18+000. </w:t>
      </w:r>
      <w:r w:rsidR="005031B9" w:rsidRPr="005031B9">
        <w:rPr>
          <w:rStyle w:val="a5"/>
          <w:rFonts w:ascii="Times New Roman" w:hAnsi="Times New Roman" w:cs="Times New Roman"/>
          <w:color w:val="auto"/>
          <w:sz w:val="28"/>
          <w:szCs w:val="28"/>
          <w:u w:val="none"/>
        </w:rPr>
        <w:t>В 2025 году запланирован ремонт участка км 18+000 – км 28+000,</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в 2026 – км 28+000 – км 33+000, </w:t>
      </w:r>
      <w:r w:rsidR="00321EE8">
        <w:rPr>
          <w:rStyle w:val="a5"/>
          <w:rFonts w:ascii="Times New Roman" w:hAnsi="Times New Roman" w:cs="Times New Roman"/>
          <w:color w:val="auto"/>
          <w:sz w:val="28"/>
          <w:szCs w:val="28"/>
          <w:u w:val="none"/>
        </w:rPr>
        <w:t>в 2027 – км 33+000 – км 38+000.</w:t>
      </w:r>
    </w:p>
    <w:p w:rsidR="00B81667" w:rsidRPr="005031B9" w:rsidRDefault="00B81667" w:rsidP="00321EE8">
      <w:pPr>
        <w:widowControl w:val="0"/>
        <w:spacing w:after="0" w:line="360" w:lineRule="auto"/>
        <w:ind w:firstLine="709"/>
        <w:jc w:val="both"/>
        <w:rPr>
          <w:rStyle w:val="a5"/>
          <w:rFonts w:ascii="Times New Roman" w:hAnsi="Times New Roman" w:cs="Times New Roman"/>
          <w:color w:val="auto"/>
          <w:sz w:val="28"/>
          <w:szCs w:val="28"/>
          <w:u w:val="none"/>
        </w:rPr>
      </w:pPr>
    </w:p>
    <w:p w:rsidR="00321EE8" w:rsidRDefault="00321EE8" w:rsidP="005031B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3</w:t>
      </w:r>
      <w:r w:rsidR="00510808">
        <w:rPr>
          <w:rStyle w:val="a5"/>
          <w:rFonts w:ascii="Times New Roman" w:hAnsi="Times New Roman" w:cs="Times New Roman"/>
          <w:b/>
          <w:color w:val="auto"/>
          <w:sz w:val="28"/>
          <w:szCs w:val="28"/>
          <w:u w:val="none"/>
        </w:rPr>
        <w:t>7</w:t>
      </w:r>
      <w:r w:rsidRPr="00321EE8">
        <w:rPr>
          <w:rStyle w:val="a5"/>
          <w:rFonts w:ascii="Times New Roman" w:hAnsi="Times New Roman" w:cs="Times New Roman"/>
          <w:b/>
          <w:color w:val="auto"/>
          <w:sz w:val="28"/>
          <w:szCs w:val="28"/>
          <w:u w:val="none"/>
        </w:rPr>
        <w:t xml:space="preserve">. Владивостокский ГО, </w:t>
      </w:r>
      <w:r w:rsidR="00280727">
        <w:rPr>
          <w:rStyle w:val="a5"/>
          <w:rFonts w:ascii="Times New Roman" w:hAnsi="Times New Roman" w:cs="Times New Roman"/>
          <w:b/>
          <w:color w:val="auto"/>
          <w:sz w:val="28"/>
          <w:szCs w:val="28"/>
          <w:u w:val="none"/>
        </w:rPr>
        <w:t>Ольга Д.</w:t>
      </w:r>
    </w:p>
    <w:p w:rsidR="00321EE8"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Почему не делаются очистные сооружения на ливневки?</w:t>
      </w:r>
      <w:r w:rsidR="005031B9" w:rsidRPr="005031B9">
        <w:rPr>
          <w:rStyle w:val="a5"/>
          <w:rFonts w:ascii="Times New Roman" w:hAnsi="Times New Roman" w:cs="Times New Roman"/>
          <w:color w:val="auto"/>
          <w:sz w:val="28"/>
          <w:szCs w:val="28"/>
          <w:u w:val="none"/>
        </w:rPr>
        <w:tab/>
      </w:r>
    </w:p>
    <w:p w:rsidR="00321EE8"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Система водоотведения с дорог предназначена для сбора и отвода только ливневой вод</w:t>
      </w:r>
      <w:r w:rsidR="00321EE8">
        <w:rPr>
          <w:rStyle w:val="a5"/>
          <w:rFonts w:ascii="Times New Roman" w:hAnsi="Times New Roman" w:cs="Times New Roman"/>
          <w:color w:val="auto"/>
          <w:sz w:val="28"/>
          <w:szCs w:val="28"/>
          <w:u w:val="none"/>
        </w:rPr>
        <w:t xml:space="preserve">ы, с естественным сходом воды, </w:t>
      </w:r>
      <w:r w:rsidR="005031B9" w:rsidRPr="005031B9">
        <w:rPr>
          <w:rStyle w:val="a5"/>
          <w:rFonts w:ascii="Times New Roman" w:hAnsi="Times New Roman" w:cs="Times New Roman"/>
          <w:color w:val="auto"/>
          <w:sz w:val="28"/>
          <w:szCs w:val="28"/>
          <w:u w:val="none"/>
        </w:rPr>
        <w:t>в кот</w:t>
      </w:r>
      <w:r w:rsidR="00321EE8">
        <w:rPr>
          <w:rStyle w:val="a5"/>
          <w:rFonts w:ascii="Times New Roman" w:hAnsi="Times New Roman" w:cs="Times New Roman"/>
          <w:color w:val="auto"/>
          <w:sz w:val="28"/>
          <w:szCs w:val="28"/>
          <w:u w:val="none"/>
        </w:rPr>
        <w:t>о</w:t>
      </w:r>
      <w:r w:rsidR="005031B9" w:rsidRPr="005031B9">
        <w:rPr>
          <w:rStyle w:val="a5"/>
          <w:rFonts w:ascii="Times New Roman" w:hAnsi="Times New Roman" w:cs="Times New Roman"/>
          <w:color w:val="auto"/>
          <w:sz w:val="28"/>
          <w:szCs w:val="28"/>
          <w:u w:val="none"/>
        </w:rPr>
        <w:t xml:space="preserve">рой отсутствуют иные сбросы, </w:t>
      </w:r>
      <w:r w:rsidR="005031B9" w:rsidRPr="00280727">
        <w:rPr>
          <w:rStyle w:val="a5"/>
          <w:rFonts w:ascii="Times New Roman" w:hAnsi="Times New Roman" w:cs="Times New Roman"/>
          <w:color w:val="auto"/>
          <w:sz w:val="28"/>
          <w:szCs w:val="28"/>
          <w:u w:val="none"/>
        </w:rPr>
        <w:t xml:space="preserve">установка очистных не требуется. Процесс очищения системы водоотведения проводится ручным и механизированным способом, путем дноуглубительных работ, очисткой от растительности и случайного мусора. </w:t>
      </w:r>
    </w:p>
    <w:p w:rsidR="00B81667" w:rsidRPr="00280727"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321EE8" w:rsidRPr="00510808" w:rsidRDefault="00321EE8"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280727">
        <w:rPr>
          <w:rStyle w:val="a5"/>
          <w:rFonts w:ascii="Times New Roman" w:hAnsi="Times New Roman" w:cs="Times New Roman"/>
          <w:b/>
          <w:color w:val="auto"/>
          <w:sz w:val="28"/>
          <w:szCs w:val="28"/>
          <w:u w:val="none"/>
        </w:rPr>
        <w:t>3</w:t>
      </w:r>
      <w:r w:rsidR="00510808" w:rsidRPr="00280727">
        <w:rPr>
          <w:rStyle w:val="a5"/>
          <w:rFonts w:ascii="Times New Roman" w:hAnsi="Times New Roman" w:cs="Times New Roman"/>
          <w:b/>
          <w:color w:val="auto"/>
          <w:sz w:val="28"/>
          <w:szCs w:val="28"/>
          <w:u w:val="none"/>
        </w:rPr>
        <w:t>8</w:t>
      </w:r>
      <w:r w:rsidRPr="00280727">
        <w:rPr>
          <w:rStyle w:val="a5"/>
          <w:rFonts w:ascii="Times New Roman" w:hAnsi="Times New Roman" w:cs="Times New Roman"/>
          <w:b/>
          <w:color w:val="auto"/>
          <w:sz w:val="28"/>
          <w:szCs w:val="28"/>
          <w:u w:val="none"/>
        </w:rPr>
        <w:t>. Владивостокский ГО,</w:t>
      </w:r>
      <w:r w:rsidR="005031B9" w:rsidRPr="00280727">
        <w:rPr>
          <w:rStyle w:val="a5"/>
          <w:rFonts w:ascii="Times New Roman" w:hAnsi="Times New Roman" w:cs="Times New Roman"/>
          <w:b/>
          <w:color w:val="auto"/>
          <w:sz w:val="28"/>
          <w:szCs w:val="28"/>
          <w:u w:val="none"/>
        </w:rPr>
        <w:t xml:space="preserve"> Ольга </w:t>
      </w:r>
      <w:r w:rsidR="00280727" w:rsidRPr="00280727">
        <w:rPr>
          <w:rStyle w:val="a5"/>
          <w:rFonts w:ascii="Times New Roman" w:hAnsi="Times New Roman" w:cs="Times New Roman"/>
          <w:b/>
          <w:color w:val="auto"/>
          <w:sz w:val="28"/>
          <w:szCs w:val="28"/>
          <w:u w:val="none"/>
        </w:rPr>
        <w:t>Д.</w:t>
      </w:r>
    </w:p>
    <w:p w:rsidR="00321EE8"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течении по</w:t>
      </w:r>
      <w:r w:rsidR="00321EE8">
        <w:rPr>
          <w:rStyle w:val="a5"/>
          <w:rFonts w:ascii="Times New Roman" w:hAnsi="Times New Roman" w:cs="Times New Roman"/>
          <w:color w:val="auto"/>
          <w:sz w:val="28"/>
          <w:szCs w:val="28"/>
          <w:u w:val="none"/>
        </w:rPr>
        <w:t>следних 5 лет, и ранее с 2008г.</w:t>
      </w:r>
      <w:r w:rsidR="005031B9" w:rsidRPr="005031B9">
        <w:rPr>
          <w:rStyle w:val="a5"/>
          <w:rFonts w:ascii="Times New Roman" w:hAnsi="Times New Roman" w:cs="Times New Roman"/>
          <w:color w:val="auto"/>
          <w:sz w:val="28"/>
          <w:szCs w:val="28"/>
          <w:u w:val="none"/>
        </w:rPr>
        <w:t>, происходит игнорирование природного каркаса г.</w:t>
      </w:r>
      <w:r w:rsidR="00280727">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Владивостока. В документы генерального планирования г.</w:t>
      </w:r>
      <w:r w:rsidR="00280727">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Владивостока Владивостокского городского округа (далее –ВГО), ГП ВГО и ПЗЗ ВГО, градрегламенты ВГО, в правоустанавливающие и регистрационные документы РОСИМУЩЕСТВО в Приморском крае (далее – ТУ РОСИМУЩЕСТВО в ПК), в документы Управления Федеральной службы государственной регистрации, кадастра и картографии по Приморскому краю (далее – ФСГРКК) с 2008г. ответственными должностными лицами внесены и вносятся сфальсифицированные сведения в отношении защитных лесов и лесопарков города Владивостока, которые переданы Министерству экономического развития России, Министерству Российской Федерации по развитию Дальнего Востока и Арктики, Министерству экономического развития Приморского края, Министерству строительства и жилищно-коммунального хозяйства Российской Федерации ((Минстрою России), др., коммерческим структурам и частным лицам. Осуществлено мошенничество, произведена подмена категории земель - леса, им присвоены несоответствующие территориальные зоны, установлены несоответствующие фактическим границы, игнорируются их правоустанавливающие документы, произведён незаконный вывод лесов из государственного лесного реестра (далее –ГЛР), на них ведётся и планируется вестись масштабно несовместимое с целевым назначением и видом разрешённого использования хозяйствование : промышленное и гражданское строительство, устройство кладбищ, мусорных полигонов, др., что категорически запрещено законном и нарушает его. Осуществляемая ответственными должностными лицами политика* ведётся в разрез поставленным задачам по развитию ВГО и против интересов проживающих здесь людей.</w:t>
      </w:r>
      <w:r w:rsidR="005031B9" w:rsidRPr="005031B9">
        <w:rPr>
          <w:rStyle w:val="a5"/>
          <w:rFonts w:ascii="Times New Roman" w:hAnsi="Times New Roman" w:cs="Times New Roman"/>
          <w:color w:val="auto"/>
          <w:sz w:val="28"/>
          <w:szCs w:val="28"/>
          <w:u w:val="none"/>
        </w:rPr>
        <w:tab/>
      </w:r>
    </w:p>
    <w:p w:rsidR="00321EE8"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Актами от 27.05.2022 №№ 2-03-2022-Вар, 2-03-2022-Вл, 2-03-2022-Во, 2-03-2022-Вса, 2-03-2022-Все на основании подпункта в) пункта 2.2.3, пункта 2.2.12 приказа Минприроды России от 11.11.2013 № 496 «Об утверждении Перечня, форм и порядка подготовки документов, на основании которых осуществляется внесение документированной информации в государственный лесной реестр и ее изменение», решения об утверждении генерального плана Владивостокского городского округа, а также сведений Единого государственного реестра недвижимости о границах населенных пунктов Владивостокского городского округа, изменена информация государственного лесного реестра путем исключения сведений о лесных участках Артемовского, Лазурного, Островного, Садгородского, Седанского участковых лесничеств Владивостокского лесничества общей площадью 14936,1951 га. Земли населенных пунктов Владивостокского городского округа, ранее отнесенные к землям лесного фонда, с даты утверждения генерального плана Владивостокского городского округа (15.09.2008) отнесены к ведению Территориального управления Росимущества по Приморскому краю для дальнейшего распоряжения (предоставление в аренду, передача участков в муниципальную собственность для увеличения площади Владивостокского городского лесничества и т</w:t>
      </w:r>
      <w:r w:rsidR="00241739">
        <w:rPr>
          <w:rStyle w:val="a5"/>
          <w:rFonts w:ascii="Times New Roman" w:hAnsi="Times New Roman" w:cs="Times New Roman"/>
          <w:color w:val="auto"/>
          <w:sz w:val="28"/>
          <w:szCs w:val="28"/>
          <w:u w:val="none"/>
        </w:rPr>
        <w:t>.</w:t>
      </w:r>
      <w:r w:rsidR="005031B9" w:rsidRPr="005031B9">
        <w:rPr>
          <w:rStyle w:val="a5"/>
          <w:rFonts w:ascii="Times New Roman" w:hAnsi="Times New Roman" w:cs="Times New Roman"/>
          <w:color w:val="auto"/>
          <w:sz w:val="28"/>
          <w:szCs w:val="28"/>
          <w:u w:val="none"/>
        </w:rPr>
        <w:t>д.).</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321EE8" w:rsidRPr="00321EE8" w:rsidRDefault="00321EE8"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321EE8">
        <w:rPr>
          <w:rStyle w:val="a5"/>
          <w:rFonts w:ascii="Times New Roman" w:hAnsi="Times New Roman" w:cs="Times New Roman"/>
          <w:b/>
          <w:color w:val="auto"/>
          <w:sz w:val="28"/>
          <w:szCs w:val="28"/>
          <w:u w:val="none"/>
        </w:rPr>
        <w:t>39. Гражданин, проживающий в Приморском крае</w:t>
      </w:r>
    </w:p>
    <w:p w:rsidR="00321EE8"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У Правительства ПК, в порядке правопреемственности, потеряны, без </w:t>
      </w:r>
      <w:r w:rsidR="00321EE8" w:rsidRPr="005031B9">
        <w:rPr>
          <w:rStyle w:val="a5"/>
          <w:rFonts w:ascii="Times New Roman" w:hAnsi="Times New Roman" w:cs="Times New Roman"/>
          <w:color w:val="auto"/>
          <w:sz w:val="28"/>
          <w:szCs w:val="28"/>
          <w:u w:val="none"/>
        </w:rPr>
        <w:t>каких-либо</w:t>
      </w:r>
      <w:r w:rsidR="005031B9" w:rsidRPr="005031B9">
        <w:rPr>
          <w:rStyle w:val="a5"/>
          <w:rFonts w:ascii="Times New Roman" w:hAnsi="Times New Roman" w:cs="Times New Roman"/>
          <w:color w:val="auto"/>
          <w:sz w:val="28"/>
          <w:szCs w:val="28"/>
          <w:u w:val="none"/>
        </w:rPr>
        <w:t xml:space="preserve"> документальных подтверждений прекращения их действия региональные ООПТ: Государственный комплексный заказник «Островной» островные территории 9 400 Га и Государственный комплексный заказник «Владивостокский» </w:t>
      </w:r>
      <w:r w:rsidR="00321EE8" w:rsidRPr="005031B9">
        <w:rPr>
          <w:rStyle w:val="a5"/>
          <w:rFonts w:ascii="Times New Roman" w:hAnsi="Times New Roman" w:cs="Times New Roman"/>
          <w:color w:val="auto"/>
          <w:sz w:val="28"/>
          <w:szCs w:val="28"/>
          <w:u w:val="none"/>
        </w:rPr>
        <w:t>(лесные</w:t>
      </w:r>
      <w:r w:rsidR="005031B9" w:rsidRPr="005031B9">
        <w:rPr>
          <w:rStyle w:val="a5"/>
          <w:rFonts w:ascii="Times New Roman" w:hAnsi="Times New Roman" w:cs="Times New Roman"/>
          <w:color w:val="auto"/>
          <w:sz w:val="28"/>
          <w:szCs w:val="28"/>
          <w:u w:val="none"/>
        </w:rPr>
        <w:t xml:space="preserve"> территории площадью 1</w:t>
      </w:r>
      <w:r w:rsidR="00321EE8" w:rsidRPr="00321EE8">
        <w:rPr>
          <w:rStyle w:val="a5"/>
          <w:rFonts w:ascii="Times New Roman" w:hAnsi="Times New Roman" w:cs="Times New Roman"/>
          <w:color w:val="auto"/>
          <w:sz w:val="28"/>
          <w:szCs w:val="28"/>
          <w:u w:val="none"/>
        </w:rPr>
        <w:t xml:space="preserve">Гражданин, проживающий в Приморском крае </w:t>
      </w:r>
      <w:r w:rsidR="005031B9" w:rsidRPr="005031B9">
        <w:rPr>
          <w:rStyle w:val="a5"/>
          <w:rFonts w:ascii="Times New Roman" w:hAnsi="Times New Roman" w:cs="Times New Roman"/>
          <w:color w:val="auto"/>
          <w:sz w:val="28"/>
          <w:szCs w:val="28"/>
          <w:u w:val="none"/>
        </w:rPr>
        <w:t>6 000</w:t>
      </w:r>
      <w:r w:rsidR="00321EE8" w:rsidRPr="005031B9">
        <w:rPr>
          <w:rStyle w:val="a5"/>
          <w:rFonts w:ascii="Times New Roman" w:hAnsi="Times New Roman" w:cs="Times New Roman"/>
          <w:color w:val="auto"/>
          <w:sz w:val="28"/>
          <w:szCs w:val="28"/>
          <w:u w:val="none"/>
        </w:rPr>
        <w:t>Га).</w:t>
      </w:r>
      <w:r w:rsidR="005031B9" w:rsidRPr="005031B9">
        <w:rPr>
          <w:rStyle w:val="a5"/>
          <w:rFonts w:ascii="Times New Roman" w:hAnsi="Times New Roman" w:cs="Times New Roman"/>
          <w:color w:val="auto"/>
          <w:sz w:val="28"/>
          <w:szCs w:val="28"/>
          <w:u w:val="none"/>
        </w:rPr>
        <w:t xml:space="preserve"> Данные ООПТ не отражены в ГП ВГО и ПЗЗ ВГО, наличие данных ценных сохранившихся уникальных экосистем никак не учитывается в ГП ВГО и ПЗЗ ВГО. Выдающиеся качества природной среды, имеющие широкое научное подтверждение, игнорируются ответственными за её сохранение структурами. На территории трёх ООПТ о.Русский «Геологический разрез Чернышевский», «Геологический разрез , Тобизинский», «Геологический разрез Анизийский» ведётся и запланирована несовместимая с режимом и паспортом объектов охранных зон градостроительная деятельность, а именно, строительство объектов федерального значения, ДВФУ, многоэтажная и малоэтажная застройка, др. Несоответствующие фактической категории земель сведения об особо ценных природных территориях закреплены в документах генерального планирования и информация об этих землях передана третьим лицам принимающим решение (выше*). Таким образом, в документах ГП ВГО, ПЗЗ ВГО, РОСРЕЕСТР, РОСИМУЩЕСТВО, др. содержатся сведения о нарушении природоохранного законодательства, осуществляется уничтожение ПРИРОДНО-ЗАПОВЕДНОГО ФОНДА России, что запрещено законом</w:t>
      </w:r>
      <w:r w:rsidR="00321EE8">
        <w:rPr>
          <w:rStyle w:val="a5"/>
          <w:rFonts w:ascii="Times New Roman" w:hAnsi="Times New Roman" w:cs="Times New Roman"/>
          <w:color w:val="auto"/>
          <w:sz w:val="28"/>
          <w:szCs w:val="28"/>
          <w:u w:val="none"/>
        </w:rPr>
        <w:t>, нарушает его и права граждан.</w:t>
      </w:r>
    </w:p>
    <w:p w:rsidR="00321EE8"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Согласно действующим нормативным правовым актам Приморского края в ведении министерства лесного хозяйства, охраны окружающей среды, животного мира и природных ресурсов Приморского края отсутствуют указанные в Вашем обращении Островной государственный комплексный заказник и Владивостокский государственный комплексный заказник.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Вместе с тем, во исполнение пункта 15 Перечня поручений Президента Российской Федерации по итогам совещания по вопросам развития дальневосточных городов 11.09.2023 от 07.11.2023 № Пр-2217, министерством разработан и согласован с министерством природных ресурсов и экологии Российской Федерации проект плана-графика («дорожной карты») мероприятий по созданию природного парка в зоне лесов северо-восточной части полуострова Муравьева-Амурского и на острове Русский на 2025-2029 годы.</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По вопросу контроля нарушений соблюдения режима особой охраны памятников природы на о. Русский: «Геологический разрез Чернышевский», «Геологический разрез Тобизинский», «Геологический разрез Анизийский» сообщаем, что в охранной зоне памятника природы краевого значения «геологический разрез Чернышевский» по факту действий лиц, нарушающих режим особой охраны памятника природы, где усматриваются признаки состава преступления, предусмотренного ст.262 УК РФ, материалы для проведения доследственной проверки и принятия решения о возбуждении уголовного дела направлены в УМВД по г. Владивостоку.</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отношении памятников природы «Геологический разрез Тобизинский», «Геологический разрез Анизийский» нарушений природоохранного законо</w:t>
      </w:r>
      <w:r w:rsidR="00280727">
        <w:rPr>
          <w:rStyle w:val="a5"/>
          <w:rFonts w:ascii="Times New Roman" w:hAnsi="Times New Roman" w:cs="Times New Roman"/>
          <w:color w:val="auto"/>
          <w:sz w:val="28"/>
          <w:szCs w:val="28"/>
          <w:u w:val="none"/>
        </w:rPr>
        <w:t>дательства не выявлено.</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321EE8" w:rsidRPr="00321EE8" w:rsidRDefault="00321EE8"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280727">
        <w:rPr>
          <w:rStyle w:val="a5"/>
          <w:rFonts w:ascii="Times New Roman" w:hAnsi="Times New Roman" w:cs="Times New Roman"/>
          <w:b/>
          <w:color w:val="auto"/>
          <w:sz w:val="28"/>
          <w:szCs w:val="28"/>
          <w:u w:val="none"/>
        </w:rPr>
        <w:t xml:space="preserve">40. Владивостокский ГО, г. Владивосток, </w:t>
      </w:r>
      <w:r w:rsidR="00280727" w:rsidRPr="00280727">
        <w:rPr>
          <w:rStyle w:val="a5"/>
          <w:rFonts w:ascii="Times New Roman" w:hAnsi="Times New Roman" w:cs="Times New Roman"/>
          <w:b/>
          <w:color w:val="auto"/>
          <w:sz w:val="28"/>
          <w:szCs w:val="28"/>
          <w:u w:val="none"/>
        </w:rPr>
        <w:t>Ольга Д.</w:t>
      </w:r>
    </w:p>
    <w:p w:rsidR="00321EE8"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Земли санаторно-курортного назначения, рекреационные места, такие как морские побережья и ценные природные ландшафты, находятся в несоответствующем статусе и форме собственности в ГП ВГО, ПЗЗ ВГО, РОСРЕЕСТР, РОСИМУЩЕСТВО, ложная информация о них передана третьим лицам (выше*), на них ведётся и планируется незаконная деятельность, на</w:t>
      </w:r>
      <w:r w:rsidR="00321EE8">
        <w:rPr>
          <w:rStyle w:val="a5"/>
          <w:rFonts w:ascii="Times New Roman" w:hAnsi="Times New Roman" w:cs="Times New Roman"/>
          <w:color w:val="auto"/>
          <w:sz w:val="28"/>
          <w:szCs w:val="28"/>
          <w:u w:val="none"/>
        </w:rPr>
        <w:t>рушается закон и права граждан.</w:t>
      </w:r>
    </w:p>
    <w:p w:rsidR="00321EE8"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P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321EE8">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Согласно действующим нормативным правовым актам Приморского края в ведении министерства лесного хозяйства, охраны окружающей среды, животного мира и природных ресурсов Приморского края отсутствуют указанные в Вашем обращении Островной государственный комплексный заказник и Владивостокский государственный комплексный заказник. </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Вместе с тем, во исполнение пункта 15 Перечня поручений Президента Российской Федерации по итогам совещания по вопросам развития дальневосточных городов 11.09.2023 от 07.11.2023 № Пр-2217, министерством разработан и согласован с министерством природных ресурсов и экологии Российской Федерации проект плана-графика («дорожной карты») мероприятий по созданию природного парка в зоне лесов северо-восточной части полуострова Муравьева-Амурского и на острове Русский на 2025-2029 годы.</w:t>
      </w:r>
    </w:p>
    <w:p w:rsidR="005031B9" w:rsidRP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По вопросу контроля нарушений соблюдения режима особой охраны памятников природы на о. Русский: «Геологический разрез Чернышевский», «Геологический разрез Тобизинский», «Геологический разрез Анизийский» сообщаем, что в охранной зоне памятника природы краевого значения «геологический разрез Чернышевский» по факту действий лиц, нарушающих режим особой охраны памятника природы, где усматриваются признаки состава преступления, предусмотренного ст.262 УК РФ, материалы для проведения доследственной проверки и принятия решения о возбуждении уголовного дела направлены в УМВД по г. Владивостоку.</w:t>
      </w:r>
    </w:p>
    <w:p w:rsidR="005031B9" w:rsidRDefault="005031B9" w:rsidP="005031B9">
      <w:pPr>
        <w:widowControl w:val="0"/>
        <w:spacing w:after="0" w:line="360" w:lineRule="auto"/>
        <w:ind w:firstLine="709"/>
        <w:jc w:val="both"/>
        <w:rPr>
          <w:rStyle w:val="a5"/>
          <w:rFonts w:ascii="Times New Roman" w:hAnsi="Times New Roman" w:cs="Times New Roman"/>
          <w:color w:val="auto"/>
          <w:sz w:val="28"/>
          <w:szCs w:val="28"/>
          <w:u w:val="none"/>
        </w:rPr>
      </w:pPr>
      <w:r w:rsidRPr="005031B9">
        <w:rPr>
          <w:rStyle w:val="a5"/>
          <w:rFonts w:ascii="Times New Roman" w:hAnsi="Times New Roman" w:cs="Times New Roman"/>
          <w:color w:val="auto"/>
          <w:sz w:val="28"/>
          <w:szCs w:val="28"/>
          <w:u w:val="none"/>
        </w:rPr>
        <w:t>В отношении памятников природы «Геологический разрез Тобизинский», «Геологический разрез Анизийский» нарушений природоохранног</w:t>
      </w:r>
      <w:r w:rsidR="00B81667">
        <w:rPr>
          <w:rStyle w:val="a5"/>
          <w:rFonts w:ascii="Times New Roman" w:hAnsi="Times New Roman" w:cs="Times New Roman"/>
          <w:color w:val="auto"/>
          <w:sz w:val="28"/>
          <w:szCs w:val="28"/>
          <w:u w:val="none"/>
        </w:rPr>
        <w:t>о законодательства не выявлено.</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B8366E" w:rsidRDefault="00321EE8" w:rsidP="005031B9">
      <w:pPr>
        <w:widowControl w:val="0"/>
        <w:spacing w:after="0" w:line="360" w:lineRule="auto"/>
        <w:ind w:firstLine="709"/>
        <w:jc w:val="both"/>
        <w:rPr>
          <w:rStyle w:val="a5"/>
          <w:rFonts w:ascii="Times New Roman" w:hAnsi="Times New Roman" w:cs="Times New Roman"/>
          <w:color w:val="auto"/>
          <w:sz w:val="28"/>
          <w:szCs w:val="28"/>
          <w:u w:val="none"/>
        </w:rPr>
      </w:pPr>
      <w:r w:rsidRPr="00280727">
        <w:rPr>
          <w:rStyle w:val="a5"/>
          <w:rFonts w:ascii="Times New Roman" w:hAnsi="Times New Roman" w:cs="Times New Roman"/>
          <w:b/>
          <w:color w:val="auto"/>
          <w:sz w:val="28"/>
          <w:szCs w:val="28"/>
          <w:u w:val="none"/>
        </w:rPr>
        <w:t xml:space="preserve">41. </w:t>
      </w:r>
      <w:r w:rsidR="008F1D9F" w:rsidRPr="00280727">
        <w:rPr>
          <w:rStyle w:val="a5"/>
          <w:rFonts w:ascii="Times New Roman" w:hAnsi="Times New Roman" w:cs="Times New Roman"/>
          <w:b/>
          <w:color w:val="auto"/>
          <w:sz w:val="28"/>
          <w:szCs w:val="28"/>
          <w:u w:val="none"/>
        </w:rPr>
        <w:t xml:space="preserve">Владивостокский ГО, г. Владивосток, </w:t>
      </w:r>
      <w:r w:rsidR="00280727" w:rsidRPr="00280727">
        <w:rPr>
          <w:rStyle w:val="a5"/>
          <w:rFonts w:ascii="Times New Roman" w:hAnsi="Times New Roman" w:cs="Times New Roman"/>
          <w:b/>
          <w:color w:val="auto"/>
          <w:sz w:val="28"/>
          <w:szCs w:val="28"/>
          <w:u w:val="none"/>
        </w:rPr>
        <w:t>Ольга Д.</w:t>
      </w:r>
      <w:r w:rsidR="008F1D9F" w:rsidRPr="00B8366E">
        <w:rPr>
          <w:rStyle w:val="a5"/>
          <w:rFonts w:ascii="Times New Roman" w:hAnsi="Times New Roman" w:cs="Times New Roman"/>
          <w:color w:val="auto"/>
          <w:sz w:val="28"/>
          <w:szCs w:val="28"/>
          <w:u w:val="none"/>
        </w:rPr>
        <w:t xml:space="preserve"> </w:t>
      </w:r>
    </w:p>
    <w:p w:rsidR="00B8366E"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sidRPr="00B8366E">
        <w:rPr>
          <w:rStyle w:val="a5"/>
          <w:rFonts w:ascii="Times New Roman" w:hAnsi="Times New Roman" w:cs="Times New Roman"/>
          <w:color w:val="auto"/>
          <w:sz w:val="28"/>
          <w:szCs w:val="28"/>
          <w:u w:val="none"/>
        </w:rPr>
        <w:t xml:space="preserve"> </w:t>
      </w:r>
      <w:r w:rsidR="005031B9" w:rsidRPr="00B8366E">
        <w:rPr>
          <w:rStyle w:val="a5"/>
          <w:rFonts w:ascii="Times New Roman" w:hAnsi="Times New Roman" w:cs="Times New Roman"/>
          <w:color w:val="auto"/>
          <w:sz w:val="28"/>
          <w:szCs w:val="28"/>
          <w:u w:val="none"/>
        </w:rPr>
        <w:t>В г. Владивосток отсутствует комплексное планирование, 30-40 % земель используется неэффективно, не осуществляется реновация земель, ведется точечная застройка с переуплотнением территории и превышением нагрузки на всю социальную и транспортную структуру. Комфортная жизнь граждан и возможность свободного передвижения по городу вышла за грани человеческого терпения, допустимых строительных нормативов, о чём свидетельствуют огромные пробки на дорогах и агрессия людей</w:t>
      </w:r>
      <w:r w:rsidR="008F1D9F" w:rsidRPr="00B8366E">
        <w:rPr>
          <w:rStyle w:val="a5"/>
          <w:rFonts w:ascii="Times New Roman" w:hAnsi="Times New Roman" w:cs="Times New Roman"/>
          <w:color w:val="auto"/>
          <w:sz w:val="28"/>
          <w:szCs w:val="28"/>
          <w:u w:val="none"/>
        </w:rPr>
        <w:t>.</w:t>
      </w:r>
    </w:p>
    <w:p w:rsidR="00B8366E" w:rsidRDefault="00B8366E"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8366E" w:rsidRPr="00B8366E" w:rsidRDefault="00FF3EAC" w:rsidP="00B8366E">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8366E">
        <w:rPr>
          <w:rStyle w:val="a5"/>
          <w:rFonts w:ascii="Times New Roman" w:hAnsi="Times New Roman" w:cs="Times New Roman"/>
          <w:color w:val="auto"/>
          <w:sz w:val="28"/>
          <w:szCs w:val="28"/>
          <w:u w:val="none"/>
        </w:rPr>
        <w:t xml:space="preserve"> </w:t>
      </w:r>
      <w:r w:rsidR="00B8366E" w:rsidRPr="00B8366E">
        <w:rPr>
          <w:rStyle w:val="a5"/>
          <w:rFonts w:ascii="Times New Roman" w:hAnsi="Times New Roman" w:cs="Times New Roman"/>
          <w:color w:val="auto"/>
          <w:sz w:val="28"/>
          <w:szCs w:val="28"/>
          <w:u w:val="none"/>
        </w:rPr>
        <w:t>В настоящее время только в Москве успешно реализуется программа реновации жилищного фонда, предусматривающая расселение пятиэтажных жилых домов первого период</w:t>
      </w:r>
      <w:r w:rsidR="00B8366E">
        <w:rPr>
          <w:rStyle w:val="a5"/>
          <w:rFonts w:ascii="Times New Roman" w:hAnsi="Times New Roman" w:cs="Times New Roman"/>
          <w:color w:val="auto"/>
          <w:sz w:val="28"/>
          <w:szCs w:val="28"/>
          <w:u w:val="none"/>
        </w:rPr>
        <w:t>а индустриального домостроения.</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Механизм, порядок, сроки реновации в других регионах страны действующим законодательством не предусмотрены.</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Администрацией города Владивостока проводятся мероприятия по анализу территорий в городе Владивостоке на возможность применения механизма комплексного развития территорий (далее – КРТ), установленного Главой 10 Градостроительного кодекса Российской</w:t>
      </w:r>
      <w:r>
        <w:rPr>
          <w:rStyle w:val="a5"/>
          <w:rFonts w:ascii="Times New Roman" w:hAnsi="Times New Roman" w:cs="Times New Roman"/>
          <w:color w:val="auto"/>
          <w:sz w:val="28"/>
          <w:szCs w:val="28"/>
          <w:u w:val="none"/>
        </w:rPr>
        <w:t xml:space="preserve"> Федерации.</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КРТ - это совокупность мероприятий, выполняемых в целях повышения качества городской среды и улучшения внешнего облика путем повышения эффективности использования территорий, в том числе создание цивилизованной и комфортной городской среды в соответствии с документацией по планировке территории. Данные мероприятия могут проводиться в отношении территорий жилой, нежилой застройки, незастроенных территорий и по инициативе правообладателя. Размещение объектов капитального строительства в границах элементов планировочной структуры застроенных объектами капитального строительства должно осуществляться в соответствии с документами территориального планирования и нормативами градостроительного проектирования посредством формирования городской среды, отвечающей свойствам социальной направленности, гарантированным обеспечением населения нормированными элементами обслуживания и благоустройства с учетом расчетных показателей обеспечения благоприятных условий жизнедеятельности человека, в том числе объектами социального и коммунально-бытового назначения, доступност</w:t>
      </w:r>
      <w:r>
        <w:rPr>
          <w:rStyle w:val="a5"/>
          <w:rFonts w:ascii="Times New Roman" w:hAnsi="Times New Roman" w:cs="Times New Roman"/>
          <w:color w:val="auto"/>
          <w:sz w:val="28"/>
          <w:szCs w:val="28"/>
          <w:u w:val="none"/>
        </w:rPr>
        <w:t>и таких объектов для населения.</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Размещение объектов должно осуществляться с соблюдением прав и интересов всех землепользователей проектируемой территории и интересов всего городского сообщества, которые распространяются на эту территорию. При этом интересы уже проживающего на ней населения в том составе и объеме, удовлетворение которых гарантируется законодательством и иными нормами градостроительного проектирования, в своей весомости имеют приоритет над интересами землепользователей, которые планируют размещен</w:t>
      </w:r>
      <w:r>
        <w:rPr>
          <w:rStyle w:val="a5"/>
          <w:rFonts w:ascii="Times New Roman" w:hAnsi="Times New Roman" w:cs="Times New Roman"/>
          <w:color w:val="auto"/>
          <w:sz w:val="28"/>
          <w:szCs w:val="28"/>
          <w:u w:val="none"/>
        </w:rPr>
        <w:t>ие объектов на этой территории.</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определения фактических показателей обеспеченности территории объектами коммунальной, транспортной, социальной инфраструктур, а также фактических показателей территориальной доступности указанных объектов для населения при размещении планируемых объектов, осуществляется подготовка докумен</w:t>
      </w:r>
      <w:r>
        <w:rPr>
          <w:rStyle w:val="a5"/>
          <w:rFonts w:ascii="Times New Roman" w:hAnsi="Times New Roman" w:cs="Times New Roman"/>
          <w:color w:val="auto"/>
          <w:sz w:val="28"/>
          <w:szCs w:val="28"/>
          <w:u w:val="none"/>
        </w:rPr>
        <w:t>тации по планировке территории.</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границ зон с особыми усло</w:t>
      </w:r>
      <w:r>
        <w:rPr>
          <w:rStyle w:val="a5"/>
          <w:rFonts w:ascii="Times New Roman" w:hAnsi="Times New Roman" w:cs="Times New Roman"/>
          <w:color w:val="auto"/>
          <w:sz w:val="28"/>
          <w:szCs w:val="28"/>
          <w:u w:val="none"/>
        </w:rPr>
        <w:t>виями использования территорий.</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Одной из ключевых задач, решаемых при подготовке документации по планировке территории, является достижение оптимального баланса территорий жилой застройки и объектов обслуживания населения в границах элемента планировочной структуры. Доля территорий, необходимых для размещения объектов обслуживания населения, определяется нормативной потребностью в мощности объектов обслуживания населения и потребностью в территории для размещения объектов заданной мощности, типом жилой застройки, особыми условиями использования территории, зависящими от природно-климатических факторов (рельеф, возм</w:t>
      </w:r>
      <w:r>
        <w:rPr>
          <w:rStyle w:val="a5"/>
          <w:rFonts w:ascii="Times New Roman" w:hAnsi="Times New Roman" w:cs="Times New Roman"/>
          <w:color w:val="auto"/>
          <w:sz w:val="28"/>
          <w:szCs w:val="28"/>
          <w:u w:val="none"/>
        </w:rPr>
        <w:t>ожность озеленения территории).</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Расчетная плотность населения в границах элемента планировочной структуры (квартала, микрорайона), жилой группы, в границах инвестиционной площадки в сфере создания условия для развития жилищного строительства, а также территорий комплексного и устойчивого развития является показателем обеспеченности населения территорией для размещения объектов жилищного строительства. Расчетная плотность населения определяет предельное минимальное значение обеспечения территорией, выражается в предельной максимально допустимой расчетной плотности населения.</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В отношении района «Змеинка» изданы следующие постановления администрации г. Владивостока об утверждении докумен</w:t>
      </w:r>
      <w:r>
        <w:rPr>
          <w:rStyle w:val="a5"/>
          <w:rFonts w:ascii="Times New Roman" w:hAnsi="Times New Roman" w:cs="Times New Roman"/>
          <w:color w:val="auto"/>
          <w:sz w:val="28"/>
          <w:szCs w:val="28"/>
          <w:u w:val="none"/>
        </w:rPr>
        <w:t>тации по планировке территории:</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от 21.06.2021 № 2443 «Об утверждении документации по планировке территории в части проекта планировки территории и проекта межевания территории в районе ул. Каш</w:t>
      </w:r>
      <w:r>
        <w:rPr>
          <w:rStyle w:val="a5"/>
          <w:rFonts w:ascii="Times New Roman" w:hAnsi="Times New Roman" w:cs="Times New Roman"/>
          <w:color w:val="auto"/>
          <w:sz w:val="28"/>
          <w:szCs w:val="28"/>
          <w:u w:val="none"/>
        </w:rPr>
        <w:t>тановая в городе Владивостоке»;</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от 07.03.2017 № 623 «Об утверждении документации по планировке территории в части разработки проекта планировки территории и проекта межевания территории в районе ул. 2-я Поселковая</w:t>
      </w:r>
      <w:r>
        <w:rPr>
          <w:rStyle w:val="a5"/>
          <w:rFonts w:ascii="Times New Roman" w:hAnsi="Times New Roman" w:cs="Times New Roman"/>
          <w:color w:val="auto"/>
          <w:sz w:val="28"/>
          <w:szCs w:val="28"/>
          <w:u w:val="none"/>
        </w:rPr>
        <w:t>, д. 34 в городе Владивостоке»;</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от 19.05.2021 № 1897 «Об утверждении документации по планировке территории в части разработки проекта планировки и территории и проекта межевания территории в районе ул. Босфора, 3 (в границах земельного участка с кадастровым номером 25:28:030005:4269) в городе Владив</w:t>
      </w:r>
      <w:r>
        <w:rPr>
          <w:rStyle w:val="a5"/>
          <w:rFonts w:ascii="Times New Roman" w:hAnsi="Times New Roman" w:cs="Times New Roman"/>
          <w:color w:val="auto"/>
          <w:sz w:val="28"/>
          <w:szCs w:val="28"/>
          <w:u w:val="none"/>
        </w:rPr>
        <w:t>остоке общей площадью 13,45 га»</w:t>
      </w:r>
    </w:p>
    <w:p w:rsidR="00B8366E" w:rsidRPr="00B8366E"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Также осуществляется разработка документации по планировке территории в районе ул. Острогорная.</w:t>
      </w:r>
      <w:r w:rsidR="00B80CDA">
        <w:rPr>
          <w:rStyle w:val="a5"/>
          <w:rFonts w:ascii="Times New Roman" w:hAnsi="Times New Roman" w:cs="Times New Roman"/>
          <w:color w:val="auto"/>
          <w:sz w:val="28"/>
          <w:szCs w:val="28"/>
          <w:u w:val="none"/>
        </w:rPr>
        <w:t xml:space="preserve"> </w:t>
      </w:r>
      <w:r w:rsidRPr="00B8366E">
        <w:rPr>
          <w:rStyle w:val="a5"/>
          <w:rFonts w:ascii="Times New Roman" w:hAnsi="Times New Roman" w:cs="Times New Roman"/>
          <w:color w:val="auto"/>
          <w:sz w:val="28"/>
          <w:szCs w:val="28"/>
          <w:u w:val="none"/>
        </w:rPr>
        <w:t>В соответствии с генеральным планом Владивостокского городского округа, в рамках разработки данной документации будет предусмотрено размещение двух детских дошкольных у</w:t>
      </w:r>
      <w:r>
        <w:rPr>
          <w:rStyle w:val="a5"/>
          <w:rFonts w:ascii="Times New Roman" w:hAnsi="Times New Roman" w:cs="Times New Roman"/>
          <w:color w:val="auto"/>
          <w:sz w:val="28"/>
          <w:szCs w:val="28"/>
          <w:u w:val="none"/>
        </w:rPr>
        <w:t>чреждений на 600 и 240 мест.</w:t>
      </w:r>
    </w:p>
    <w:p w:rsidR="005031B9" w:rsidRDefault="00B8366E" w:rsidP="00B8366E">
      <w:pPr>
        <w:widowControl w:val="0"/>
        <w:spacing w:after="0" w:line="360" w:lineRule="auto"/>
        <w:ind w:firstLine="709"/>
        <w:jc w:val="both"/>
        <w:rPr>
          <w:rStyle w:val="a5"/>
          <w:rFonts w:ascii="Times New Roman" w:hAnsi="Times New Roman" w:cs="Times New Roman"/>
          <w:color w:val="auto"/>
          <w:sz w:val="28"/>
          <w:szCs w:val="28"/>
          <w:u w:val="none"/>
        </w:rPr>
      </w:pPr>
      <w:r w:rsidRPr="00B8366E">
        <w:rPr>
          <w:rStyle w:val="a5"/>
          <w:rFonts w:ascii="Times New Roman" w:hAnsi="Times New Roman" w:cs="Times New Roman"/>
          <w:color w:val="auto"/>
          <w:sz w:val="28"/>
          <w:szCs w:val="28"/>
          <w:u w:val="none"/>
        </w:rPr>
        <w:t>Осуществляется разработка документации по планировке территории в районе ул. Окатовая. В соответствии с генеральным планом Владивостокского городского округа, в рамках разработки данной документации будет предусмотрено размещение трех детских дошкольных учреждений на 120 и двух</w:t>
      </w:r>
      <w:r>
        <w:rPr>
          <w:rStyle w:val="a5"/>
          <w:rFonts w:ascii="Times New Roman" w:hAnsi="Times New Roman" w:cs="Times New Roman"/>
          <w:color w:val="auto"/>
          <w:sz w:val="28"/>
          <w:szCs w:val="28"/>
          <w:u w:val="none"/>
        </w:rPr>
        <w:t xml:space="preserve"> учреждений на 240 мест каждый.</w:t>
      </w:r>
    </w:p>
    <w:p w:rsidR="00B81667" w:rsidRPr="005031B9" w:rsidRDefault="00B81667" w:rsidP="00B8366E">
      <w:pPr>
        <w:widowControl w:val="0"/>
        <w:spacing w:after="0" w:line="360" w:lineRule="auto"/>
        <w:ind w:firstLine="709"/>
        <w:jc w:val="both"/>
        <w:rPr>
          <w:rStyle w:val="a5"/>
          <w:rFonts w:ascii="Times New Roman" w:hAnsi="Times New Roman" w:cs="Times New Roman"/>
          <w:color w:val="auto"/>
          <w:sz w:val="28"/>
          <w:szCs w:val="28"/>
          <w:u w:val="none"/>
        </w:rPr>
      </w:pP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sidRPr="008F1D9F">
        <w:rPr>
          <w:rStyle w:val="a5"/>
          <w:rFonts w:ascii="Times New Roman" w:hAnsi="Times New Roman" w:cs="Times New Roman"/>
          <w:b/>
          <w:color w:val="auto"/>
          <w:sz w:val="28"/>
          <w:szCs w:val="28"/>
          <w:u w:val="none"/>
        </w:rPr>
        <w:t xml:space="preserve">42. </w:t>
      </w:r>
      <w:r w:rsidR="005031B9" w:rsidRPr="008F1D9F">
        <w:rPr>
          <w:rStyle w:val="a5"/>
          <w:rFonts w:ascii="Times New Roman" w:hAnsi="Times New Roman" w:cs="Times New Roman"/>
          <w:b/>
          <w:color w:val="auto"/>
          <w:sz w:val="28"/>
          <w:szCs w:val="28"/>
          <w:u w:val="none"/>
        </w:rPr>
        <w:t>Forestgrupp Ltd</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Уважаемый Олег </w:t>
      </w:r>
      <w:r w:rsidR="008F1D9F">
        <w:rPr>
          <w:rStyle w:val="a5"/>
          <w:rFonts w:ascii="Times New Roman" w:hAnsi="Times New Roman" w:cs="Times New Roman"/>
          <w:color w:val="auto"/>
          <w:sz w:val="28"/>
          <w:szCs w:val="28"/>
          <w:u w:val="none"/>
        </w:rPr>
        <w:t>Николаевич и Вера Георгиевна, в</w:t>
      </w:r>
      <w:r w:rsidR="005031B9" w:rsidRPr="005031B9">
        <w:rPr>
          <w:rStyle w:val="a5"/>
          <w:rFonts w:ascii="Times New Roman" w:hAnsi="Times New Roman" w:cs="Times New Roman"/>
          <w:color w:val="auto"/>
          <w:sz w:val="28"/>
          <w:szCs w:val="28"/>
          <w:u w:val="none"/>
        </w:rPr>
        <w:t>опрос: запрет на заготовку дуба, в южных районах Приморского края, будет распространяться на действующие договора аренды лесных участков или только на аукционы.</w:t>
      </w:r>
      <w:r w:rsidR="005031B9" w:rsidRPr="005031B9">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настоящее время Лесным планом Приморского края в целях реализации задач федерального проекта «Сохранение биологического разнообразия и развития экологического  туризма», регионального проекта  «Сохранение биоразнообразия в Приморском крае» установлены минимальные отпускные диаметры</w:t>
      </w:r>
      <w:r w:rsidR="008F1D9F">
        <w:rPr>
          <w:rStyle w:val="a5"/>
          <w:rFonts w:ascii="Times New Roman" w:hAnsi="Times New Roman" w:cs="Times New Roman"/>
          <w:color w:val="auto"/>
          <w:sz w:val="28"/>
          <w:szCs w:val="28"/>
          <w:u w:val="none"/>
        </w:rPr>
        <w:t>,</w:t>
      </w:r>
      <w:r w:rsidR="005031B9" w:rsidRPr="005031B9">
        <w:rPr>
          <w:rStyle w:val="a5"/>
          <w:rFonts w:ascii="Times New Roman" w:hAnsi="Times New Roman" w:cs="Times New Roman"/>
          <w:color w:val="auto"/>
          <w:sz w:val="28"/>
          <w:szCs w:val="28"/>
          <w:u w:val="none"/>
        </w:rPr>
        <w:t xml:space="preserve">  диаметры для высокоствольной формы дуба семенного происхождения 44 см в защитных лесах, 40 см в эксплуатационных лесах (при рубках спелых и перестойных насаждений и проходных рубках ухода за лесом), за исключением прибрежной и южной (приграничной) частей Приморского края. Для прибрежной и южной (приграничной) частей Приморского края устанавливаются минимальные отпускные диаметры для дуба 32 см в защитных и 28 см в эксплуатационных лесах (при рубках спелых и перестойных насаждений и проходных рубках ухода за лесом). Установление минимальных отпускных диаметров позволит сохранить кормовую базу диких копытных животных и увеличить численность исчезающих видов животных. Лесным планом Приморского края кроме ограничения рубки по минимальному отпускному диаметру, на юге Приморского края </w:t>
      </w:r>
      <w:r w:rsidR="008F1D9F" w:rsidRPr="005031B9">
        <w:rPr>
          <w:rStyle w:val="a5"/>
          <w:rFonts w:ascii="Times New Roman" w:hAnsi="Times New Roman" w:cs="Times New Roman"/>
          <w:color w:val="auto"/>
          <w:sz w:val="28"/>
          <w:szCs w:val="28"/>
          <w:u w:val="none"/>
        </w:rPr>
        <w:t>выделены зоны</w:t>
      </w:r>
      <w:r w:rsidR="005031B9" w:rsidRPr="005031B9">
        <w:rPr>
          <w:rStyle w:val="a5"/>
          <w:rFonts w:ascii="Times New Roman" w:hAnsi="Times New Roman" w:cs="Times New Roman"/>
          <w:color w:val="auto"/>
          <w:sz w:val="28"/>
          <w:szCs w:val="28"/>
          <w:u w:val="none"/>
        </w:rPr>
        <w:t xml:space="preserve"> покоя по </w:t>
      </w:r>
      <w:r w:rsidR="008F1D9F" w:rsidRPr="005031B9">
        <w:rPr>
          <w:rStyle w:val="a5"/>
          <w:rFonts w:ascii="Times New Roman" w:hAnsi="Times New Roman" w:cs="Times New Roman"/>
          <w:color w:val="auto"/>
          <w:sz w:val="28"/>
          <w:szCs w:val="28"/>
          <w:u w:val="none"/>
        </w:rPr>
        <w:t>дубу на</w:t>
      </w:r>
      <w:r w:rsidR="005031B9" w:rsidRPr="005031B9">
        <w:rPr>
          <w:rStyle w:val="a5"/>
          <w:rFonts w:ascii="Times New Roman" w:hAnsi="Times New Roman" w:cs="Times New Roman"/>
          <w:color w:val="auto"/>
          <w:sz w:val="28"/>
          <w:szCs w:val="28"/>
          <w:u w:val="none"/>
        </w:rPr>
        <w:t xml:space="preserve"> территориях Владивостокского и Сергеевского лесничеств. В зонах покоя запрещается заготовка деревьев дуба монгольского (при рубках спелых и перестойных насаждений), за исключением заготовки древесины по ранее заключенным договорам аренды лесных участков, по договорам купли-продажи лесных насаждений для заготовки древесины (для муниципальных нужд) с вывозкой заготавливаемой древесины сортиментами до 1 метра длиной, рубок при проведении санитарно-оздоровительных мероприятий, рубок при строительстве, реконструкции и эксплуатации объектов лесной инфраструктуры, а также объектов, не связанных с созданием лесной инфраструктуры.</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sidRPr="008F1D9F">
        <w:rPr>
          <w:rStyle w:val="a5"/>
          <w:rFonts w:ascii="Times New Roman" w:hAnsi="Times New Roman" w:cs="Times New Roman"/>
          <w:b/>
          <w:color w:val="auto"/>
          <w:sz w:val="28"/>
          <w:szCs w:val="28"/>
          <w:u w:val="none"/>
        </w:rPr>
        <w:t xml:space="preserve">43. Петрушенко </w:t>
      </w:r>
      <w:r w:rsidR="00280727">
        <w:rPr>
          <w:rStyle w:val="a5"/>
          <w:rFonts w:ascii="Times New Roman" w:hAnsi="Times New Roman" w:cs="Times New Roman"/>
          <w:b/>
          <w:color w:val="auto"/>
          <w:sz w:val="28"/>
          <w:szCs w:val="28"/>
          <w:u w:val="none"/>
        </w:rPr>
        <w:t>А.</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По телевизору говорят о завершении нацпроектов. Скажите, пожалуйста, будет ли в 2025 году в Приморском крае продолжена реализация национального проекта «Бе</w:t>
      </w:r>
      <w:r w:rsidR="008F1D9F">
        <w:rPr>
          <w:rStyle w:val="a5"/>
          <w:rFonts w:ascii="Times New Roman" w:hAnsi="Times New Roman" w:cs="Times New Roman"/>
          <w:color w:val="auto"/>
          <w:sz w:val="28"/>
          <w:szCs w:val="28"/>
          <w:u w:val="none"/>
        </w:rPr>
        <w:t>зопасные качественные дороги»?</w:t>
      </w:r>
      <w:r w:rsidR="008F1D9F">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FE5118" w:rsidRDefault="00FF3EAC" w:rsidP="00FE5118">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FE5118" w:rsidRPr="00FE5118">
        <w:rPr>
          <w:rStyle w:val="a5"/>
          <w:rFonts w:ascii="Times New Roman" w:hAnsi="Times New Roman" w:cs="Times New Roman"/>
          <w:color w:val="auto"/>
          <w:sz w:val="28"/>
          <w:szCs w:val="28"/>
          <w:u w:val="none"/>
        </w:rPr>
        <w:t>В 2025 году планируется запустить Национальный Проект «Инфраструктура для жизни», который объединит уже действующий НП «Безопасные качественные дороги», а также   обеспечение транспортной доступности.</w:t>
      </w:r>
    </w:p>
    <w:p w:rsidR="00FE5118" w:rsidRDefault="00FE5118" w:rsidP="00FE5118">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8F1D9F" w:rsidRDefault="008F1D9F" w:rsidP="00FE5118">
      <w:pPr>
        <w:widowControl w:val="0"/>
        <w:spacing w:after="0" w:line="360" w:lineRule="auto"/>
        <w:ind w:firstLine="709"/>
        <w:jc w:val="both"/>
        <w:rPr>
          <w:rStyle w:val="a5"/>
          <w:rFonts w:ascii="Times New Roman" w:hAnsi="Times New Roman" w:cs="Times New Roman"/>
          <w:b/>
          <w:color w:val="auto"/>
          <w:sz w:val="28"/>
          <w:szCs w:val="28"/>
          <w:u w:val="none"/>
        </w:rPr>
      </w:pPr>
      <w:r w:rsidRPr="008F1D9F">
        <w:rPr>
          <w:rStyle w:val="a5"/>
          <w:rFonts w:ascii="Times New Roman" w:hAnsi="Times New Roman" w:cs="Times New Roman"/>
          <w:b/>
          <w:color w:val="auto"/>
          <w:sz w:val="28"/>
          <w:szCs w:val="28"/>
          <w:u w:val="none"/>
        </w:rPr>
        <w:t xml:space="preserve">44. </w:t>
      </w:r>
      <w:r w:rsidR="002B3A77">
        <w:rPr>
          <w:rStyle w:val="a5"/>
          <w:rFonts w:ascii="Times New Roman" w:hAnsi="Times New Roman" w:cs="Times New Roman"/>
          <w:b/>
          <w:color w:val="auto"/>
          <w:sz w:val="28"/>
          <w:szCs w:val="28"/>
          <w:u w:val="none"/>
        </w:rPr>
        <w:t>Мари Стельмах, 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Кто и как в Приморском крае борется с нарушениями лесного законодательства?</w:t>
      </w:r>
      <w:r w:rsidR="005031B9" w:rsidRPr="005031B9">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Выявлением и предотвращением нарушений законодательства в области лесных отношений занимаются, как сотрудники министерства лесного хозяйства, охраны окружающей среды, животного мира и природных ресурсов Приморского края, так и работники подведомственного краевого государственного казенного учреждения «Приморское лесничество». Учреждение регулярно проводит плановые рейдовые мероприятия и патрулирования по наземному пожарному надзору, инициирует своевременное введение на территориях муниципалитетов особых противопожарных режимов и ограничений на пребывание граждан в лесах, осуществляет контроль по пресечению нарушений лесного хозяйства: незаконные рубки, незаконный сбор пищевых ресурсов. В целях повышения эффективности проводимых мероприятий проектом краевого бюджета на 2025 год предусмотрено 1 086,83 млн рублей на обеспечение деятельности учреждения.</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8F1D9F" w:rsidRDefault="008F1D9F"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8F1D9F">
        <w:rPr>
          <w:rStyle w:val="a5"/>
          <w:rFonts w:ascii="Times New Roman" w:hAnsi="Times New Roman" w:cs="Times New Roman"/>
          <w:b/>
          <w:color w:val="auto"/>
          <w:sz w:val="28"/>
          <w:szCs w:val="28"/>
          <w:u w:val="none"/>
        </w:rPr>
        <w:t>45. Никитина Е</w:t>
      </w:r>
      <w:r w:rsidR="00280727">
        <w:rPr>
          <w:rStyle w:val="a5"/>
          <w:rFonts w:ascii="Times New Roman" w:hAnsi="Times New Roman" w:cs="Times New Roman"/>
          <w:b/>
          <w:color w:val="auto"/>
          <w:sz w:val="28"/>
          <w:szCs w:val="28"/>
          <w:u w:val="none"/>
        </w:rPr>
        <w:t>.</w:t>
      </w:r>
      <w:r w:rsidR="002B3A77">
        <w:rPr>
          <w:rStyle w:val="a5"/>
          <w:rFonts w:ascii="Times New Roman" w:hAnsi="Times New Roman" w:cs="Times New Roman"/>
          <w:b/>
          <w:color w:val="auto"/>
          <w:sz w:val="28"/>
          <w:szCs w:val="28"/>
          <w:u w:val="none"/>
        </w:rPr>
        <w:t>, 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Как в Приморском крае охраняют леса от пожаров?</w:t>
      </w:r>
      <w:r w:rsidR="005031B9" w:rsidRPr="005031B9">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Приморском крае охрану лесов от пожаров осуществляет краевое государственное бюджетное учреждение «Приморская база авиационной, наземной охраны и защиты лесов». Помимо тушения лесных и природных пожаров учреждение осуществляет ряд мероприятий, направленных на предупреждение лесных пожаров: это авиационный и наземный мониторинг пожарной опасности, противопожарное обустройство лесов (устройство и прочистка минерализованных полос).</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sidRPr="008F1D9F">
        <w:rPr>
          <w:rStyle w:val="a5"/>
          <w:rFonts w:ascii="Times New Roman" w:hAnsi="Times New Roman" w:cs="Times New Roman"/>
          <w:b/>
          <w:color w:val="auto"/>
          <w:sz w:val="28"/>
          <w:szCs w:val="28"/>
          <w:u w:val="none"/>
        </w:rPr>
        <w:t>46. Вайно</w:t>
      </w:r>
      <w:r>
        <w:rPr>
          <w:rStyle w:val="a5"/>
          <w:rFonts w:ascii="Times New Roman" w:hAnsi="Times New Roman" w:cs="Times New Roman"/>
          <w:b/>
          <w:color w:val="auto"/>
          <w:sz w:val="28"/>
          <w:szCs w:val="28"/>
          <w:u w:val="none"/>
        </w:rPr>
        <w:t xml:space="preserve"> М</w:t>
      </w:r>
      <w:r w:rsidR="008D1BF6">
        <w:rPr>
          <w:rStyle w:val="a5"/>
          <w:rFonts w:ascii="Times New Roman" w:hAnsi="Times New Roman" w:cs="Times New Roman"/>
          <w:b/>
          <w:color w:val="auto"/>
          <w:sz w:val="28"/>
          <w:szCs w:val="28"/>
          <w:u w:val="none"/>
        </w:rPr>
        <w:t>.</w:t>
      </w:r>
      <w:r w:rsidR="002B3A77">
        <w:rPr>
          <w:rStyle w:val="a5"/>
          <w:rFonts w:ascii="Times New Roman" w:hAnsi="Times New Roman" w:cs="Times New Roman"/>
          <w:color w:val="auto"/>
          <w:sz w:val="28"/>
          <w:szCs w:val="28"/>
          <w:u w:val="none"/>
        </w:rPr>
        <w:t xml:space="preserve">, </w:t>
      </w:r>
      <w:r w:rsidR="002B3A77">
        <w:rPr>
          <w:rStyle w:val="a5"/>
          <w:rFonts w:ascii="Times New Roman" w:hAnsi="Times New Roman" w:cs="Times New Roman"/>
          <w:b/>
          <w:color w:val="auto"/>
          <w:sz w:val="28"/>
          <w:szCs w:val="28"/>
          <w:u w:val="none"/>
        </w:rPr>
        <w:t>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Приморье много компаний занимаются заготовкой леса. Не получится ли так, что от лесного фонда нашим потомкам ничего не останется</w:t>
      </w:r>
      <w:r w:rsidR="008F1D9F">
        <w:rPr>
          <w:rStyle w:val="a5"/>
          <w:rFonts w:ascii="Times New Roman" w:hAnsi="Times New Roman" w:cs="Times New Roman"/>
          <w:color w:val="auto"/>
          <w:sz w:val="28"/>
          <w:szCs w:val="28"/>
          <w:u w:val="none"/>
        </w:rPr>
        <w:t>?</w:t>
      </w:r>
      <w:r w:rsidR="005031B9" w:rsidRPr="005031B9">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Использование лесного фонда осуществляется в соответствии с договорами аренды лесных участков и проектами освоения лесов. Проектами предусматривается восстановление вырубленных лесных насаждений арендаторами лесных участков.</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8F1D9F" w:rsidRDefault="008F1D9F"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8F1D9F">
        <w:rPr>
          <w:rStyle w:val="a5"/>
          <w:rFonts w:ascii="Times New Roman" w:hAnsi="Times New Roman" w:cs="Times New Roman"/>
          <w:b/>
          <w:color w:val="auto"/>
          <w:sz w:val="28"/>
          <w:szCs w:val="28"/>
          <w:u w:val="none"/>
        </w:rPr>
        <w:t>47.</w:t>
      </w:r>
      <w:r w:rsidR="005031B9" w:rsidRPr="008F1D9F">
        <w:rPr>
          <w:rStyle w:val="a5"/>
          <w:rFonts w:ascii="Times New Roman" w:hAnsi="Times New Roman" w:cs="Times New Roman"/>
          <w:b/>
          <w:color w:val="auto"/>
          <w:sz w:val="28"/>
          <w:szCs w:val="28"/>
          <w:u w:val="none"/>
        </w:rPr>
        <w:tab/>
      </w:r>
      <w:r w:rsidR="002B3A77">
        <w:rPr>
          <w:rStyle w:val="a5"/>
          <w:rFonts w:ascii="Times New Roman" w:hAnsi="Times New Roman" w:cs="Times New Roman"/>
          <w:b/>
          <w:color w:val="auto"/>
          <w:sz w:val="28"/>
          <w:szCs w:val="28"/>
          <w:u w:val="none"/>
        </w:rPr>
        <w:t>Казачук Т</w:t>
      </w:r>
      <w:r w:rsidR="008D1BF6">
        <w:rPr>
          <w:rStyle w:val="a5"/>
          <w:rFonts w:ascii="Times New Roman" w:hAnsi="Times New Roman" w:cs="Times New Roman"/>
          <w:b/>
          <w:color w:val="auto"/>
          <w:sz w:val="28"/>
          <w:szCs w:val="28"/>
          <w:u w:val="none"/>
        </w:rPr>
        <w:t>.</w:t>
      </w:r>
      <w:r w:rsidR="002B3A77">
        <w:rPr>
          <w:rStyle w:val="a5"/>
          <w:rFonts w:ascii="Times New Roman" w:hAnsi="Times New Roman" w:cs="Times New Roman"/>
          <w:b/>
          <w:color w:val="auto"/>
          <w:sz w:val="28"/>
          <w:szCs w:val="28"/>
          <w:u w:val="none"/>
        </w:rPr>
        <w:t>, 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Добрый день, </w:t>
      </w:r>
      <w:r w:rsidR="005031B9" w:rsidRPr="005031B9">
        <w:rPr>
          <w:rStyle w:val="a5"/>
          <w:rFonts w:ascii="Times New Roman" w:hAnsi="Times New Roman" w:cs="Times New Roman"/>
          <w:color w:val="auto"/>
          <w:sz w:val="28"/>
          <w:szCs w:val="28"/>
          <w:u w:val="none"/>
        </w:rPr>
        <w:t>прошу рассмотреть вопрос моста через Большую Уссурку в Красноармейском округе федеральная трасса М60 101 км Дальнереченск - Восток, мост</w:t>
      </w:r>
      <w:r w:rsidR="008F1D9F">
        <w:rPr>
          <w:rStyle w:val="a5"/>
          <w:rFonts w:ascii="Times New Roman" w:hAnsi="Times New Roman" w:cs="Times New Roman"/>
          <w:color w:val="auto"/>
          <w:sz w:val="28"/>
          <w:szCs w:val="28"/>
          <w:u w:val="none"/>
        </w:rPr>
        <w:t xml:space="preserve"> построен в 1970 г с нарушением</w:t>
      </w:r>
      <w:r w:rsidR="005031B9" w:rsidRPr="005031B9">
        <w:rPr>
          <w:rStyle w:val="a5"/>
          <w:rFonts w:ascii="Times New Roman" w:hAnsi="Times New Roman" w:cs="Times New Roman"/>
          <w:color w:val="auto"/>
          <w:sz w:val="28"/>
          <w:szCs w:val="28"/>
          <w:u w:val="none"/>
        </w:rPr>
        <w:t xml:space="preserve">, </w:t>
      </w:r>
      <w:r w:rsidR="008F1D9F" w:rsidRPr="005031B9">
        <w:rPr>
          <w:rStyle w:val="a5"/>
          <w:rFonts w:ascii="Times New Roman" w:hAnsi="Times New Roman" w:cs="Times New Roman"/>
          <w:color w:val="auto"/>
          <w:sz w:val="28"/>
          <w:szCs w:val="28"/>
          <w:u w:val="none"/>
        </w:rPr>
        <w:t>была перекрыта</w:t>
      </w:r>
      <w:r w:rsidR="005031B9" w:rsidRPr="005031B9">
        <w:rPr>
          <w:rStyle w:val="a5"/>
          <w:rFonts w:ascii="Times New Roman" w:hAnsi="Times New Roman" w:cs="Times New Roman"/>
          <w:color w:val="auto"/>
          <w:sz w:val="28"/>
          <w:szCs w:val="28"/>
          <w:u w:val="none"/>
        </w:rPr>
        <w:t xml:space="preserve"> Заячья протока, длинна моста укорочена, что способствует подтоплению сел Вострецо, Ро</w:t>
      </w:r>
      <w:r w:rsidR="00241739">
        <w:rPr>
          <w:rStyle w:val="a5"/>
          <w:rFonts w:ascii="Times New Roman" w:hAnsi="Times New Roman" w:cs="Times New Roman"/>
          <w:color w:val="auto"/>
          <w:sz w:val="28"/>
          <w:szCs w:val="28"/>
          <w:u w:val="none"/>
        </w:rPr>
        <w:t>щ</w:t>
      </w:r>
      <w:r w:rsidR="005031B9" w:rsidRPr="005031B9">
        <w:rPr>
          <w:rStyle w:val="a5"/>
          <w:rFonts w:ascii="Times New Roman" w:hAnsi="Times New Roman" w:cs="Times New Roman"/>
          <w:color w:val="auto"/>
          <w:sz w:val="28"/>
          <w:szCs w:val="28"/>
          <w:u w:val="none"/>
        </w:rPr>
        <w:t>ино, Богуславец и всех ниже расположенных депутат Думы КМО Казачук Татьяна Григорьевна. Мост на</w:t>
      </w:r>
      <w:r w:rsidR="008F1D9F">
        <w:rPr>
          <w:rStyle w:val="a5"/>
          <w:rFonts w:ascii="Times New Roman" w:hAnsi="Times New Roman" w:cs="Times New Roman"/>
          <w:color w:val="auto"/>
          <w:sz w:val="28"/>
          <w:szCs w:val="28"/>
          <w:u w:val="none"/>
        </w:rPr>
        <w:t>ходится в аварийном состоянии.</w:t>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17CE7" w:rsidRPr="00717CE7" w:rsidRDefault="00FF3EAC" w:rsidP="00717CE7">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717CE7" w:rsidRPr="00717CE7">
        <w:rPr>
          <w:rStyle w:val="a5"/>
          <w:rFonts w:ascii="Times New Roman" w:hAnsi="Times New Roman" w:cs="Times New Roman"/>
          <w:color w:val="auto"/>
          <w:sz w:val="28"/>
          <w:szCs w:val="28"/>
          <w:u w:val="none"/>
        </w:rPr>
        <w:t xml:space="preserve">Требуется реконструкция моста. Разработана проектная документация на реконструкцию участка км 90+400 – км 104+000 автомобильной дороги, в том числе аварийного моста. </w:t>
      </w:r>
    </w:p>
    <w:p w:rsidR="00717CE7" w:rsidRPr="00717CE7" w:rsidRDefault="00717CE7" w:rsidP="00717CE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Протяженность моста 303,5 метров и стоимость реконструкции составляет более 1,6 млрд рублей.</w:t>
      </w:r>
    </w:p>
    <w:p w:rsidR="00B81667" w:rsidRDefault="00717CE7" w:rsidP="00717CE7">
      <w:pPr>
        <w:widowControl w:val="0"/>
        <w:spacing w:after="0" w:line="360" w:lineRule="auto"/>
        <w:ind w:firstLine="709"/>
        <w:jc w:val="both"/>
        <w:rPr>
          <w:rStyle w:val="a5"/>
          <w:rFonts w:ascii="Times New Roman" w:hAnsi="Times New Roman" w:cs="Times New Roman"/>
          <w:color w:val="auto"/>
          <w:sz w:val="28"/>
          <w:szCs w:val="28"/>
          <w:u w:val="none"/>
        </w:rPr>
      </w:pPr>
      <w:r w:rsidRPr="00717CE7">
        <w:rPr>
          <w:rStyle w:val="a5"/>
          <w:rFonts w:ascii="Times New Roman" w:hAnsi="Times New Roman" w:cs="Times New Roman"/>
          <w:color w:val="auto"/>
          <w:sz w:val="28"/>
          <w:szCs w:val="28"/>
          <w:u w:val="none"/>
        </w:rPr>
        <w:t>Учитывая значительную стоимость реконструкции, включение объекта в адресную инвестиционную программу Приморского края будет рассмотрено с учетом наличия дополнительных финансовых ресурсов бюджета.</w:t>
      </w:r>
    </w:p>
    <w:p w:rsidR="00717CE7" w:rsidRPr="005031B9" w:rsidRDefault="00717CE7" w:rsidP="00717CE7">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8F1D9F" w:rsidRDefault="008F1D9F"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8F1D9F">
        <w:rPr>
          <w:rStyle w:val="a5"/>
          <w:rFonts w:ascii="Times New Roman" w:hAnsi="Times New Roman" w:cs="Times New Roman"/>
          <w:b/>
          <w:color w:val="auto"/>
          <w:sz w:val="28"/>
          <w:szCs w:val="28"/>
          <w:u w:val="none"/>
        </w:rPr>
        <w:t>48. Никитина Е</w:t>
      </w:r>
      <w:r w:rsidR="008D1BF6">
        <w:rPr>
          <w:rStyle w:val="a5"/>
          <w:rFonts w:ascii="Times New Roman" w:hAnsi="Times New Roman" w:cs="Times New Roman"/>
          <w:b/>
          <w:color w:val="auto"/>
          <w:sz w:val="28"/>
          <w:szCs w:val="28"/>
          <w:u w:val="none"/>
        </w:rPr>
        <w:t>.</w:t>
      </w:r>
      <w:r w:rsidR="002B3A77">
        <w:rPr>
          <w:rStyle w:val="a5"/>
          <w:rFonts w:ascii="Times New Roman" w:hAnsi="Times New Roman" w:cs="Times New Roman"/>
          <w:b/>
          <w:color w:val="auto"/>
          <w:sz w:val="28"/>
          <w:szCs w:val="28"/>
          <w:u w:val="none"/>
        </w:rPr>
        <w:t>, 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На протяжении многих лет мы летаем по Приморью по регулируемым тарифам. В следующие годы будут изменения?</w:t>
      </w:r>
      <w:r w:rsidR="005031B9" w:rsidRPr="005031B9">
        <w:rPr>
          <w:rStyle w:val="a5"/>
          <w:rFonts w:ascii="Times New Roman" w:hAnsi="Times New Roman" w:cs="Times New Roman"/>
          <w:color w:val="auto"/>
          <w:sz w:val="28"/>
          <w:szCs w:val="28"/>
          <w:u w:val="none"/>
        </w:rPr>
        <w:tab/>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031B9"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На внутрикраевых авиалиниях для жителей Приморского края сохранится социальный (льготный) тариф.</w:t>
      </w:r>
    </w:p>
    <w:p w:rsidR="00B81667" w:rsidRPr="005031B9"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F1D9F" w:rsidRPr="0078363F" w:rsidRDefault="008F1D9F" w:rsidP="005031B9">
      <w:pPr>
        <w:widowControl w:val="0"/>
        <w:spacing w:after="0" w:line="360" w:lineRule="auto"/>
        <w:ind w:firstLine="709"/>
        <w:jc w:val="both"/>
        <w:rPr>
          <w:rStyle w:val="a5"/>
          <w:rFonts w:ascii="Times New Roman" w:hAnsi="Times New Roman" w:cs="Times New Roman"/>
          <w:b/>
          <w:color w:val="auto"/>
          <w:sz w:val="28"/>
          <w:szCs w:val="28"/>
          <w:u w:val="none"/>
        </w:rPr>
      </w:pPr>
      <w:r w:rsidRPr="0078363F">
        <w:rPr>
          <w:rStyle w:val="a5"/>
          <w:rFonts w:ascii="Times New Roman" w:hAnsi="Times New Roman" w:cs="Times New Roman"/>
          <w:b/>
          <w:color w:val="auto"/>
          <w:sz w:val="28"/>
          <w:szCs w:val="28"/>
          <w:u w:val="none"/>
        </w:rPr>
        <w:t xml:space="preserve">49. </w:t>
      </w:r>
      <w:r w:rsidR="005031B9" w:rsidRPr="0078363F">
        <w:rPr>
          <w:rStyle w:val="a5"/>
          <w:rFonts w:ascii="Times New Roman" w:hAnsi="Times New Roman" w:cs="Times New Roman"/>
          <w:b/>
          <w:color w:val="auto"/>
          <w:sz w:val="28"/>
          <w:szCs w:val="28"/>
          <w:u w:val="none"/>
        </w:rPr>
        <w:t>Хасанский МО</w:t>
      </w:r>
      <w:r w:rsidRPr="0078363F">
        <w:rPr>
          <w:rStyle w:val="a5"/>
          <w:rFonts w:ascii="Times New Roman" w:hAnsi="Times New Roman" w:cs="Times New Roman"/>
          <w:b/>
          <w:color w:val="auto"/>
          <w:sz w:val="28"/>
          <w:szCs w:val="28"/>
          <w:u w:val="none"/>
        </w:rPr>
        <w:t>, Маракуев А</w:t>
      </w:r>
      <w:r w:rsidR="008D1BF6">
        <w:rPr>
          <w:rStyle w:val="a5"/>
          <w:rFonts w:ascii="Times New Roman" w:hAnsi="Times New Roman" w:cs="Times New Roman"/>
          <w:b/>
          <w:color w:val="auto"/>
          <w:sz w:val="28"/>
          <w:szCs w:val="28"/>
          <w:u w:val="none"/>
        </w:rPr>
        <w:t>.</w:t>
      </w:r>
      <w:r w:rsidR="002B3A77">
        <w:rPr>
          <w:rStyle w:val="a5"/>
          <w:rFonts w:ascii="Times New Roman" w:hAnsi="Times New Roman" w:cs="Times New Roman"/>
          <w:b/>
          <w:color w:val="auto"/>
          <w:sz w:val="28"/>
          <w:szCs w:val="28"/>
          <w:u w:val="none"/>
        </w:rPr>
        <w:t>, вопрос гражданина из социальных сетей</w:t>
      </w:r>
    </w:p>
    <w:p w:rsidR="008F1D9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 xml:space="preserve">Будут ли обновляться мощности АПК </w:t>
      </w:r>
      <w:r w:rsidR="008F1D9F" w:rsidRPr="005031B9">
        <w:rPr>
          <w:rStyle w:val="a5"/>
          <w:rFonts w:ascii="Times New Roman" w:hAnsi="Times New Roman" w:cs="Times New Roman"/>
          <w:color w:val="auto"/>
          <w:sz w:val="28"/>
          <w:szCs w:val="28"/>
          <w:u w:val="none"/>
        </w:rPr>
        <w:t>«Славянский</w:t>
      </w:r>
      <w:r w:rsidR="005031B9" w:rsidRPr="005031B9">
        <w:rPr>
          <w:rStyle w:val="a5"/>
          <w:rFonts w:ascii="Times New Roman" w:hAnsi="Times New Roman" w:cs="Times New Roman"/>
          <w:color w:val="auto"/>
          <w:sz w:val="28"/>
          <w:szCs w:val="28"/>
          <w:u w:val="none"/>
        </w:rPr>
        <w:t xml:space="preserve"> -2000», возрождаться рыбколхоз «Рыбак», Рязановский рыбоводный завод, Зарубинская база флота </w:t>
      </w:r>
      <w:r w:rsidR="008F1D9F" w:rsidRPr="005031B9">
        <w:rPr>
          <w:rStyle w:val="a5"/>
          <w:rFonts w:ascii="Times New Roman" w:hAnsi="Times New Roman" w:cs="Times New Roman"/>
          <w:color w:val="auto"/>
          <w:sz w:val="28"/>
          <w:szCs w:val="28"/>
          <w:u w:val="none"/>
        </w:rPr>
        <w:t>(Хасанский</w:t>
      </w:r>
      <w:r w:rsidR="005031B9" w:rsidRPr="005031B9">
        <w:rPr>
          <w:rStyle w:val="a5"/>
          <w:rFonts w:ascii="Times New Roman" w:hAnsi="Times New Roman" w:cs="Times New Roman"/>
          <w:color w:val="auto"/>
          <w:sz w:val="28"/>
          <w:szCs w:val="28"/>
          <w:u w:val="none"/>
        </w:rPr>
        <w:t xml:space="preserve"> муниципальный округ Приморского края).</w:t>
      </w:r>
      <w:r w:rsidR="005031B9" w:rsidRPr="005031B9">
        <w:rPr>
          <w:rStyle w:val="a5"/>
          <w:rFonts w:ascii="Times New Roman" w:hAnsi="Times New Roman" w:cs="Times New Roman"/>
          <w:color w:val="auto"/>
          <w:sz w:val="28"/>
          <w:szCs w:val="28"/>
          <w:u w:val="none"/>
        </w:rPr>
        <w:tab/>
        <w:t xml:space="preserve"> </w:t>
      </w:r>
    </w:p>
    <w:p w:rsidR="008F1D9F" w:rsidRDefault="008F1D9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9E5D07"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F1D9F">
        <w:rPr>
          <w:rStyle w:val="a5"/>
          <w:rFonts w:ascii="Times New Roman" w:hAnsi="Times New Roman" w:cs="Times New Roman"/>
          <w:color w:val="auto"/>
          <w:sz w:val="28"/>
          <w:szCs w:val="28"/>
          <w:u w:val="none"/>
        </w:rPr>
        <w:t xml:space="preserve"> </w:t>
      </w:r>
      <w:r w:rsidR="005031B9" w:rsidRPr="005031B9">
        <w:rPr>
          <w:rStyle w:val="a5"/>
          <w:rFonts w:ascii="Times New Roman" w:hAnsi="Times New Roman" w:cs="Times New Roman"/>
          <w:color w:val="auto"/>
          <w:sz w:val="28"/>
          <w:szCs w:val="28"/>
          <w:u w:val="none"/>
        </w:rPr>
        <w:t>В отношении ООО АПК «Славянский-</w:t>
      </w:r>
      <w:r w:rsidR="008F1D9F" w:rsidRPr="005031B9">
        <w:rPr>
          <w:rStyle w:val="a5"/>
          <w:rFonts w:ascii="Times New Roman" w:hAnsi="Times New Roman" w:cs="Times New Roman"/>
          <w:color w:val="auto"/>
          <w:sz w:val="28"/>
          <w:szCs w:val="28"/>
          <w:u w:val="none"/>
        </w:rPr>
        <w:t>2000» и</w:t>
      </w:r>
      <w:r w:rsidR="005031B9" w:rsidRPr="005031B9">
        <w:rPr>
          <w:rStyle w:val="a5"/>
          <w:rFonts w:ascii="Times New Roman" w:hAnsi="Times New Roman" w:cs="Times New Roman"/>
          <w:color w:val="auto"/>
          <w:sz w:val="28"/>
          <w:szCs w:val="28"/>
          <w:u w:val="none"/>
        </w:rPr>
        <w:t xml:space="preserve"> ООО «Зарубинская база флота» ведется процедура признания предприятий банкротами, Рыболовецкий колхоз «Рыбак» прекратил свою деятельность в 2018 году. Прекращение деятельности указанных хозяйствующих субъектов не связана с решениями Правительства Приморского края. Рязановский ЛРЗ входит в зону ответственности Приморского филиала ФГБУ «Главрыбвод», в настоящее время является действующим предп</w:t>
      </w:r>
      <w:r w:rsidR="0078363F">
        <w:rPr>
          <w:rStyle w:val="a5"/>
          <w:rFonts w:ascii="Times New Roman" w:hAnsi="Times New Roman" w:cs="Times New Roman"/>
          <w:color w:val="auto"/>
          <w:sz w:val="28"/>
          <w:szCs w:val="28"/>
          <w:u w:val="none"/>
        </w:rPr>
        <w:t>риятием.</w:t>
      </w:r>
    </w:p>
    <w:p w:rsidR="00B81667"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78363F" w:rsidRPr="0078363F" w:rsidRDefault="00855582" w:rsidP="005031B9">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b/>
          <w:color w:val="auto"/>
          <w:sz w:val="28"/>
          <w:szCs w:val="28"/>
          <w:u w:val="none"/>
        </w:rPr>
        <w:t>50. Вопрос гражданина, проживающего в Приморском крае</w:t>
      </w:r>
    </w:p>
    <w:p w:rsidR="008D1BF6"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363F">
        <w:rPr>
          <w:rStyle w:val="a5"/>
          <w:rFonts w:ascii="Times New Roman" w:hAnsi="Times New Roman" w:cs="Times New Roman"/>
          <w:color w:val="auto"/>
          <w:sz w:val="28"/>
          <w:szCs w:val="28"/>
          <w:u w:val="none"/>
        </w:rPr>
        <w:t xml:space="preserve"> </w:t>
      </w:r>
      <w:r w:rsidR="0078363F" w:rsidRPr="0078363F">
        <w:rPr>
          <w:rStyle w:val="a5"/>
          <w:rFonts w:ascii="Times New Roman" w:hAnsi="Times New Roman" w:cs="Times New Roman"/>
          <w:color w:val="auto"/>
          <w:sz w:val="28"/>
          <w:szCs w:val="28"/>
          <w:u w:val="none"/>
        </w:rPr>
        <w:t>Есть конкурсный отбор «Твой проект». Если моя заявка победит, могу ли я забрать деньги и самостоятель</w:t>
      </w:r>
      <w:r w:rsidR="0078363F">
        <w:rPr>
          <w:rStyle w:val="a5"/>
          <w:rFonts w:ascii="Times New Roman" w:hAnsi="Times New Roman" w:cs="Times New Roman"/>
          <w:color w:val="auto"/>
          <w:sz w:val="28"/>
          <w:szCs w:val="28"/>
          <w:u w:val="none"/>
        </w:rPr>
        <w:t xml:space="preserve">но его реализовать? </w:t>
      </w:r>
    </w:p>
    <w:p w:rsidR="0078363F" w:rsidRDefault="0078363F"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8363F" w:rsidRDefault="00FF3EAC" w:rsidP="005031B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8363F">
        <w:rPr>
          <w:rStyle w:val="a5"/>
          <w:rFonts w:ascii="Times New Roman" w:hAnsi="Times New Roman" w:cs="Times New Roman"/>
          <w:color w:val="auto"/>
          <w:sz w:val="28"/>
          <w:szCs w:val="28"/>
          <w:u w:val="none"/>
        </w:rPr>
        <w:t xml:space="preserve"> </w:t>
      </w:r>
      <w:r w:rsidR="0078363F" w:rsidRPr="0078363F">
        <w:rPr>
          <w:rStyle w:val="a5"/>
          <w:rFonts w:ascii="Times New Roman" w:hAnsi="Times New Roman" w:cs="Times New Roman"/>
          <w:color w:val="auto"/>
          <w:sz w:val="28"/>
          <w:szCs w:val="28"/>
          <w:u w:val="none"/>
        </w:rPr>
        <w:t>Нет, если Ваш проект станет победителем, то средства на реализацию проекта из краевого бюджета в рамках софинансирования расходных обязательств направляются соответствующему муниципальному образованию. В рамках установленных полномочий администрации муниципальных образований края осуществляют подготовку технической и иной документации по проектам, подлежащим реализации, обеспечивают проведение процедур, необходимых для реализации проектов, а также реализуют сами проекты.</w:t>
      </w:r>
    </w:p>
    <w:p w:rsidR="00B81667" w:rsidRDefault="00B81667" w:rsidP="005031B9">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51. Вопрос гражданина, проживающего в Приморском крае</w:t>
      </w:r>
      <w:r w:rsidRPr="00855582">
        <w:rPr>
          <w:rStyle w:val="a5"/>
          <w:rFonts w:ascii="Times New Roman" w:hAnsi="Times New Roman" w:cs="Times New Roman"/>
          <w:b/>
          <w:color w:val="auto"/>
          <w:sz w:val="28"/>
          <w:szCs w:val="28"/>
          <w:u w:val="none"/>
        </w:rPr>
        <w:tab/>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Будет ли продолжен ремонт региональных дорог и мостов по проекту </w:t>
      </w:r>
      <w:r w:rsidR="00B80CDA">
        <w:rPr>
          <w:rStyle w:val="a5"/>
          <w:rFonts w:ascii="Times New Roman" w:hAnsi="Times New Roman" w:cs="Times New Roman"/>
          <w:color w:val="auto"/>
          <w:sz w:val="28"/>
          <w:szCs w:val="28"/>
          <w:u w:val="none"/>
        </w:rPr>
        <w:t>«</w:t>
      </w:r>
      <w:r w:rsidR="00855582" w:rsidRPr="00855582">
        <w:rPr>
          <w:rStyle w:val="a5"/>
          <w:rFonts w:ascii="Times New Roman" w:hAnsi="Times New Roman" w:cs="Times New Roman"/>
          <w:color w:val="auto"/>
          <w:sz w:val="28"/>
          <w:szCs w:val="28"/>
          <w:u w:val="none"/>
        </w:rPr>
        <w:t>Регион</w:t>
      </w:r>
      <w:r w:rsidR="00855582">
        <w:rPr>
          <w:rStyle w:val="a5"/>
          <w:rFonts w:ascii="Times New Roman" w:hAnsi="Times New Roman" w:cs="Times New Roman"/>
          <w:color w:val="auto"/>
          <w:sz w:val="28"/>
          <w:szCs w:val="28"/>
          <w:u w:val="none"/>
        </w:rPr>
        <w:t>альная и местная дорожная сеть</w:t>
      </w:r>
      <w:r w:rsidR="00B80CDA">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Работа в этом направлении будет продолжена, предусмотрим 3,1 млрд рублей на данные мероприятия</w:t>
      </w:r>
      <w:r w:rsidR="00855582">
        <w:rPr>
          <w:rStyle w:val="a5"/>
          <w:rFonts w:ascii="Times New Roman" w:hAnsi="Times New Roman" w:cs="Times New Roman"/>
          <w:color w:val="auto"/>
          <w:sz w:val="28"/>
          <w:szCs w:val="28"/>
          <w:u w:val="none"/>
        </w:rPr>
        <w:t>.</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52.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Когда увидим технический прогресс на дорогах? Будут умные светофоры?</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Все будет, но поэтапно.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предусмотрим 46 м</w:t>
      </w:r>
      <w:r w:rsidR="004B191C">
        <w:rPr>
          <w:rStyle w:val="a5"/>
          <w:rFonts w:ascii="Times New Roman" w:hAnsi="Times New Roman" w:cs="Times New Roman"/>
          <w:color w:val="auto"/>
          <w:sz w:val="28"/>
          <w:szCs w:val="28"/>
          <w:u w:val="none"/>
        </w:rPr>
        <w:t>лн рублей в 2025 году и 176 млн</w:t>
      </w:r>
      <w:r w:rsidR="00855582" w:rsidRPr="00855582">
        <w:rPr>
          <w:rStyle w:val="a5"/>
          <w:rFonts w:ascii="Times New Roman" w:hAnsi="Times New Roman" w:cs="Times New Roman"/>
          <w:color w:val="auto"/>
          <w:sz w:val="28"/>
          <w:szCs w:val="28"/>
          <w:u w:val="none"/>
        </w:rPr>
        <w:t xml:space="preserve"> рублей в 2026 году</w:t>
      </w:r>
      <w:r w:rsidR="00855582">
        <w:rPr>
          <w:rStyle w:val="a5"/>
          <w:rFonts w:ascii="Times New Roman" w:hAnsi="Times New Roman" w:cs="Times New Roman"/>
          <w:color w:val="auto"/>
          <w:sz w:val="28"/>
          <w:szCs w:val="28"/>
          <w:u w:val="none"/>
        </w:rPr>
        <w:t>.</w:t>
      </w:r>
    </w:p>
    <w:p w:rsidR="00B81667"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53.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Будем делать дороги до сел, которые не имеют круглогодичной связи с сетью дорог?</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Эта работа ведется каждый год и продолжится в новой трехлетке. Предусмотрим 577 млн рублей субсидий муниципальным образованиям на ремонты дорог до сельских населенных пунктов и 171 млн рублей на реконструкцию дороги к селу Бараново-Оренбургское в Пограничном округе. </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54.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АО Примавтодор сможет получить поддержку на технику?</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Предусмотрим АО Примавтодор 1,75 млрд рублей в целях развития дорожной деятельности</w:t>
      </w:r>
      <w:r w:rsidR="00855582">
        <w:rPr>
          <w:rStyle w:val="a5"/>
          <w:rFonts w:ascii="Times New Roman" w:hAnsi="Times New Roman" w:cs="Times New Roman"/>
          <w:color w:val="auto"/>
          <w:sz w:val="28"/>
          <w:szCs w:val="28"/>
          <w:u w:val="none"/>
        </w:rPr>
        <w:t>.</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55.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Мост через р. Крестьянка у села Покровка будет ремонтироваться</w:t>
      </w:r>
      <w:r w:rsidR="00855582">
        <w:rPr>
          <w:rStyle w:val="a5"/>
          <w:rFonts w:ascii="Times New Roman" w:hAnsi="Times New Roman" w:cs="Times New Roman"/>
          <w:color w:val="auto"/>
          <w:sz w:val="28"/>
          <w:szCs w:val="28"/>
          <w:u w:val="none"/>
        </w:rPr>
        <w:t>?</w:t>
      </w:r>
      <w:r w:rsidR="00855582" w:rsidRP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На капитальный ремонт моста через р. Крестьянка на км 3+797 автомобильной дороги Подъезд к селу Покровка от Уссурийск - Пограничный - Госграница в Приморском крае предусмотрим 449 млн рублей в 2025 году</w:t>
      </w:r>
      <w:r w:rsidR="00B81667">
        <w:rPr>
          <w:rStyle w:val="a5"/>
          <w:rFonts w:ascii="Times New Roman" w:hAnsi="Times New Roman" w:cs="Times New Roman"/>
          <w:color w:val="auto"/>
          <w:sz w:val="28"/>
          <w:szCs w:val="28"/>
          <w:u w:val="none"/>
        </w:rPr>
        <w:t>.</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855582" w:rsidRDefault="00855582"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855582">
        <w:rPr>
          <w:rStyle w:val="a5"/>
          <w:rFonts w:ascii="Times New Roman" w:hAnsi="Times New Roman" w:cs="Times New Roman"/>
          <w:b/>
          <w:color w:val="auto"/>
          <w:sz w:val="28"/>
          <w:szCs w:val="28"/>
          <w:u w:val="none"/>
        </w:rPr>
        <w:t>56.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Мост через р. Астраханка есть в планах?</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Предусмотрим 121 млн в 2025 году на реконструкцию мостового перехода через р. Астраханка</w:t>
      </w:r>
      <w:r w:rsidR="00855582">
        <w:rPr>
          <w:rStyle w:val="a5"/>
          <w:rFonts w:ascii="Times New Roman" w:hAnsi="Times New Roman" w:cs="Times New Roman"/>
          <w:color w:val="auto"/>
          <w:sz w:val="28"/>
          <w:szCs w:val="28"/>
          <w:u w:val="none"/>
        </w:rPr>
        <w:t>.</w:t>
      </w:r>
    </w:p>
    <w:p w:rsidR="00B81667"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855582" w:rsidRPr="00B2077D" w:rsidRDefault="00B2077D"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57. Вопрос гражданина, проживающего в Приморском крае</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А мост через речку Шкотовка будет ремонтироваться?</w:t>
      </w:r>
      <w:r w:rsidR="00855582" w:rsidRPr="00855582">
        <w:rPr>
          <w:rStyle w:val="a5"/>
          <w:rFonts w:ascii="Times New Roman" w:hAnsi="Times New Roman" w:cs="Times New Roman"/>
          <w:color w:val="auto"/>
          <w:sz w:val="28"/>
          <w:szCs w:val="28"/>
          <w:u w:val="none"/>
        </w:rPr>
        <w:tab/>
      </w:r>
    </w:p>
    <w:p w:rsidR="00855582" w:rsidRDefault="00855582"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55582">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Данный объект требует реконструкции и на </w:t>
      </w:r>
      <w:r w:rsidR="004B191C">
        <w:rPr>
          <w:rStyle w:val="a5"/>
          <w:rFonts w:ascii="Times New Roman" w:hAnsi="Times New Roman" w:cs="Times New Roman"/>
          <w:color w:val="auto"/>
          <w:sz w:val="28"/>
          <w:szCs w:val="28"/>
          <w:u w:val="none"/>
        </w:rPr>
        <w:t>него предусмотрим 100 млн</w:t>
      </w:r>
      <w:r w:rsidR="00855582" w:rsidRPr="00855582">
        <w:rPr>
          <w:rStyle w:val="a5"/>
          <w:rFonts w:ascii="Times New Roman" w:hAnsi="Times New Roman" w:cs="Times New Roman"/>
          <w:color w:val="auto"/>
          <w:sz w:val="28"/>
          <w:szCs w:val="28"/>
          <w:u w:val="none"/>
        </w:rPr>
        <w:t xml:space="preserve"> рублей в 2025 году</w:t>
      </w:r>
      <w:r w:rsidR="00B81667">
        <w:rPr>
          <w:rStyle w:val="a5"/>
          <w:rFonts w:ascii="Times New Roman" w:hAnsi="Times New Roman" w:cs="Times New Roman"/>
          <w:color w:val="auto"/>
          <w:sz w:val="28"/>
          <w:szCs w:val="28"/>
          <w:u w:val="none"/>
        </w:rPr>
        <w:t>.</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58. Вопрос гражданина, проживающего в Приморском крае</w:t>
      </w:r>
    </w:p>
    <w:p w:rsidR="00B2077D"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Путепровод через железную дорогу на дороге </w:t>
      </w:r>
      <w:r w:rsidR="00B2077D" w:rsidRPr="00855582">
        <w:rPr>
          <w:rStyle w:val="a5"/>
          <w:rFonts w:ascii="Times New Roman" w:hAnsi="Times New Roman" w:cs="Times New Roman"/>
          <w:color w:val="auto"/>
          <w:sz w:val="28"/>
          <w:szCs w:val="28"/>
          <w:u w:val="none"/>
        </w:rPr>
        <w:t>к селу</w:t>
      </w:r>
      <w:r w:rsidR="00855582" w:rsidRPr="00855582">
        <w:rPr>
          <w:rStyle w:val="a5"/>
          <w:rFonts w:ascii="Times New Roman" w:hAnsi="Times New Roman" w:cs="Times New Roman"/>
          <w:color w:val="auto"/>
          <w:sz w:val="28"/>
          <w:szCs w:val="28"/>
          <w:u w:val="none"/>
        </w:rPr>
        <w:t xml:space="preserve"> </w:t>
      </w:r>
      <w:r w:rsidR="00B2077D">
        <w:rPr>
          <w:rStyle w:val="a5"/>
          <w:rFonts w:ascii="Times New Roman" w:hAnsi="Times New Roman" w:cs="Times New Roman"/>
          <w:color w:val="auto"/>
          <w:sz w:val="28"/>
          <w:szCs w:val="28"/>
          <w:u w:val="none"/>
        </w:rPr>
        <w:t>Тереховка</w:t>
      </w:r>
      <w:r w:rsidR="00855582" w:rsidRPr="00855582">
        <w:rPr>
          <w:rStyle w:val="a5"/>
          <w:rFonts w:ascii="Times New Roman" w:hAnsi="Times New Roman" w:cs="Times New Roman"/>
          <w:color w:val="auto"/>
          <w:sz w:val="28"/>
          <w:szCs w:val="28"/>
          <w:u w:val="none"/>
        </w:rPr>
        <w:t xml:space="preserve"> когда будет? </w:t>
      </w:r>
      <w:r w:rsidR="00855582" w:rsidRPr="00855582">
        <w:rPr>
          <w:rStyle w:val="a5"/>
          <w:rFonts w:ascii="Times New Roman" w:hAnsi="Times New Roman" w:cs="Times New Roman"/>
          <w:color w:val="auto"/>
          <w:sz w:val="28"/>
          <w:szCs w:val="28"/>
          <w:u w:val="none"/>
        </w:rPr>
        <w:tab/>
      </w:r>
    </w:p>
    <w:p w:rsidR="00B2077D" w:rsidRDefault="00B2077D"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В 2025 году выделим на 519 млн рублей </w:t>
      </w:r>
      <w:r w:rsidR="00B2077D" w:rsidRPr="00855582">
        <w:rPr>
          <w:rStyle w:val="a5"/>
          <w:rFonts w:ascii="Times New Roman" w:hAnsi="Times New Roman" w:cs="Times New Roman"/>
          <w:color w:val="auto"/>
          <w:sz w:val="28"/>
          <w:szCs w:val="28"/>
          <w:u w:val="none"/>
        </w:rPr>
        <w:t>на реконструкцию</w:t>
      </w:r>
      <w:r w:rsidR="00855582" w:rsidRPr="00855582">
        <w:rPr>
          <w:rStyle w:val="a5"/>
          <w:rFonts w:ascii="Times New Roman" w:hAnsi="Times New Roman" w:cs="Times New Roman"/>
          <w:color w:val="auto"/>
          <w:sz w:val="28"/>
          <w:szCs w:val="28"/>
          <w:u w:val="none"/>
        </w:rPr>
        <w:t xml:space="preserve"> путепровода через железную </w:t>
      </w:r>
      <w:r w:rsidR="00B2077D" w:rsidRPr="00855582">
        <w:rPr>
          <w:rStyle w:val="a5"/>
          <w:rFonts w:ascii="Times New Roman" w:hAnsi="Times New Roman" w:cs="Times New Roman"/>
          <w:color w:val="auto"/>
          <w:sz w:val="28"/>
          <w:szCs w:val="28"/>
          <w:u w:val="none"/>
        </w:rPr>
        <w:t>дорогу подъезд</w:t>
      </w:r>
      <w:r w:rsidR="00855582" w:rsidRPr="00855582">
        <w:rPr>
          <w:rStyle w:val="a5"/>
          <w:rFonts w:ascii="Times New Roman" w:hAnsi="Times New Roman" w:cs="Times New Roman"/>
          <w:color w:val="auto"/>
          <w:sz w:val="28"/>
          <w:szCs w:val="28"/>
          <w:u w:val="none"/>
        </w:rPr>
        <w:t xml:space="preserve"> к с. Тереховка</w:t>
      </w:r>
      <w:r w:rsidR="00B2077D">
        <w:rPr>
          <w:rStyle w:val="a5"/>
          <w:rFonts w:ascii="Times New Roman" w:hAnsi="Times New Roman" w:cs="Times New Roman"/>
          <w:color w:val="auto"/>
          <w:sz w:val="28"/>
          <w:szCs w:val="28"/>
          <w:u w:val="none"/>
        </w:rPr>
        <w:t xml:space="preserve">. </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59. Вопрос гражданина, проживающего в Приморском крае</w:t>
      </w:r>
    </w:p>
    <w:p w:rsidR="00B2077D"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Мост </w:t>
      </w:r>
      <w:r w:rsidR="00B2077D" w:rsidRPr="00855582">
        <w:rPr>
          <w:rStyle w:val="a5"/>
          <w:rFonts w:ascii="Times New Roman" w:hAnsi="Times New Roman" w:cs="Times New Roman"/>
          <w:color w:val="auto"/>
          <w:sz w:val="28"/>
          <w:szCs w:val="28"/>
          <w:u w:val="none"/>
        </w:rPr>
        <w:t>через ручей</w:t>
      </w:r>
      <w:r w:rsidR="00855582" w:rsidRPr="00855582">
        <w:rPr>
          <w:rStyle w:val="a5"/>
          <w:rFonts w:ascii="Times New Roman" w:hAnsi="Times New Roman" w:cs="Times New Roman"/>
          <w:color w:val="auto"/>
          <w:sz w:val="28"/>
          <w:szCs w:val="28"/>
          <w:u w:val="none"/>
        </w:rPr>
        <w:t xml:space="preserve"> Шумный появится когда-нибудь?</w:t>
      </w:r>
      <w:r w:rsidR="00855582" w:rsidRPr="00855582">
        <w:rPr>
          <w:rStyle w:val="a5"/>
          <w:rFonts w:ascii="Times New Roman" w:hAnsi="Times New Roman" w:cs="Times New Roman"/>
          <w:color w:val="auto"/>
          <w:sz w:val="28"/>
          <w:szCs w:val="28"/>
          <w:u w:val="none"/>
        </w:rPr>
        <w:tab/>
      </w:r>
    </w:p>
    <w:p w:rsidR="00B2077D" w:rsidRDefault="00B2077D"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Объект требует больших вложений и дополнительной подготовки. </w:t>
      </w:r>
      <w:r w:rsidR="00B2077D" w:rsidRPr="00855582">
        <w:rPr>
          <w:rStyle w:val="a5"/>
          <w:rFonts w:ascii="Times New Roman" w:hAnsi="Times New Roman" w:cs="Times New Roman"/>
          <w:color w:val="auto"/>
          <w:sz w:val="28"/>
          <w:szCs w:val="28"/>
          <w:u w:val="none"/>
        </w:rPr>
        <w:t>Планируем на</w:t>
      </w:r>
      <w:r w:rsidR="00855582" w:rsidRPr="00855582">
        <w:rPr>
          <w:rStyle w:val="a5"/>
          <w:rFonts w:ascii="Times New Roman" w:hAnsi="Times New Roman" w:cs="Times New Roman"/>
          <w:color w:val="auto"/>
          <w:sz w:val="28"/>
          <w:szCs w:val="28"/>
          <w:u w:val="none"/>
        </w:rPr>
        <w:t xml:space="preserve"> </w:t>
      </w:r>
      <w:r w:rsidR="00B2077D" w:rsidRPr="00855582">
        <w:rPr>
          <w:rStyle w:val="a5"/>
          <w:rFonts w:ascii="Times New Roman" w:hAnsi="Times New Roman" w:cs="Times New Roman"/>
          <w:color w:val="auto"/>
          <w:sz w:val="28"/>
          <w:szCs w:val="28"/>
          <w:u w:val="none"/>
        </w:rPr>
        <w:t>его реконструкцию</w:t>
      </w:r>
      <w:r w:rsidR="00855582" w:rsidRPr="00855582">
        <w:rPr>
          <w:rStyle w:val="a5"/>
          <w:rFonts w:ascii="Times New Roman" w:hAnsi="Times New Roman" w:cs="Times New Roman"/>
          <w:color w:val="auto"/>
          <w:sz w:val="28"/>
          <w:szCs w:val="28"/>
          <w:u w:val="none"/>
        </w:rPr>
        <w:t xml:space="preserve"> средства в 20</w:t>
      </w:r>
      <w:r w:rsidR="004B191C">
        <w:rPr>
          <w:rStyle w:val="a5"/>
          <w:rFonts w:ascii="Times New Roman" w:hAnsi="Times New Roman" w:cs="Times New Roman"/>
          <w:color w:val="auto"/>
          <w:sz w:val="28"/>
          <w:szCs w:val="28"/>
          <w:u w:val="none"/>
        </w:rPr>
        <w:t>26 году и в 2027 году по 1 млрд</w:t>
      </w:r>
      <w:r w:rsidR="00855582" w:rsidRPr="00855582">
        <w:rPr>
          <w:rStyle w:val="a5"/>
          <w:rFonts w:ascii="Times New Roman" w:hAnsi="Times New Roman" w:cs="Times New Roman"/>
          <w:color w:val="auto"/>
          <w:sz w:val="28"/>
          <w:szCs w:val="28"/>
          <w:u w:val="none"/>
        </w:rPr>
        <w:t xml:space="preserve"> ежегодно</w:t>
      </w:r>
      <w:r w:rsidR="00B81667">
        <w:rPr>
          <w:rStyle w:val="a5"/>
          <w:rFonts w:ascii="Times New Roman" w:hAnsi="Times New Roman" w:cs="Times New Roman"/>
          <w:color w:val="auto"/>
          <w:sz w:val="28"/>
          <w:szCs w:val="28"/>
          <w:u w:val="none"/>
        </w:rPr>
        <w:t>.</w:t>
      </w:r>
    </w:p>
    <w:p w:rsidR="00B81667" w:rsidRPr="00855582"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855582">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60. Вопрос гражданина, проживающего в Приморском крае</w:t>
      </w:r>
    </w:p>
    <w:p w:rsidR="00B2077D"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Во Владивостоке на о. </w:t>
      </w:r>
      <w:r w:rsidR="00B2077D" w:rsidRPr="00855582">
        <w:rPr>
          <w:rStyle w:val="a5"/>
          <w:rFonts w:ascii="Times New Roman" w:hAnsi="Times New Roman" w:cs="Times New Roman"/>
          <w:color w:val="auto"/>
          <w:sz w:val="28"/>
          <w:szCs w:val="28"/>
          <w:u w:val="none"/>
        </w:rPr>
        <w:t>Русском будут</w:t>
      </w:r>
      <w:r w:rsidR="00855582" w:rsidRPr="00855582">
        <w:rPr>
          <w:rStyle w:val="a5"/>
          <w:rFonts w:ascii="Times New Roman" w:hAnsi="Times New Roman" w:cs="Times New Roman"/>
          <w:color w:val="auto"/>
          <w:sz w:val="28"/>
          <w:szCs w:val="28"/>
          <w:u w:val="none"/>
        </w:rPr>
        <w:t xml:space="preserve"> и дальше строить дороги?</w:t>
      </w:r>
      <w:r w:rsidR="00855582" w:rsidRPr="00855582">
        <w:rPr>
          <w:rStyle w:val="a5"/>
          <w:rFonts w:ascii="Times New Roman" w:hAnsi="Times New Roman" w:cs="Times New Roman"/>
          <w:color w:val="auto"/>
          <w:sz w:val="28"/>
          <w:szCs w:val="28"/>
          <w:u w:val="none"/>
        </w:rPr>
        <w:tab/>
      </w:r>
    </w:p>
    <w:p w:rsidR="00B2077D" w:rsidRDefault="00B2077D"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855582" w:rsidRDefault="00FF3EAC" w:rsidP="0085558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855582" w:rsidRPr="00855582">
        <w:rPr>
          <w:rStyle w:val="a5"/>
          <w:rFonts w:ascii="Times New Roman" w:hAnsi="Times New Roman" w:cs="Times New Roman"/>
          <w:color w:val="auto"/>
          <w:sz w:val="28"/>
          <w:szCs w:val="28"/>
          <w:u w:val="none"/>
        </w:rPr>
        <w:t xml:space="preserve">В 2025 году планируем 139,3 млн рублей направить для обеспечения транспортной </w:t>
      </w:r>
      <w:r w:rsidR="00B2077D" w:rsidRPr="00855582">
        <w:rPr>
          <w:rStyle w:val="a5"/>
          <w:rFonts w:ascii="Times New Roman" w:hAnsi="Times New Roman" w:cs="Times New Roman"/>
          <w:color w:val="auto"/>
          <w:sz w:val="28"/>
          <w:szCs w:val="28"/>
          <w:u w:val="none"/>
        </w:rPr>
        <w:t>инфраструктурой ЖСК</w:t>
      </w:r>
      <w:r w:rsidR="00855582" w:rsidRPr="00855582">
        <w:rPr>
          <w:rStyle w:val="a5"/>
          <w:rFonts w:ascii="Times New Roman" w:hAnsi="Times New Roman" w:cs="Times New Roman"/>
          <w:color w:val="auto"/>
          <w:sz w:val="28"/>
          <w:szCs w:val="28"/>
          <w:u w:val="none"/>
        </w:rPr>
        <w:t xml:space="preserve"> «Остров»</w:t>
      </w:r>
      <w:r w:rsidR="00B2077D">
        <w:rPr>
          <w:rStyle w:val="a5"/>
          <w:rFonts w:ascii="Times New Roman" w:hAnsi="Times New Roman" w:cs="Times New Roman"/>
          <w:color w:val="auto"/>
          <w:sz w:val="28"/>
          <w:szCs w:val="28"/>
          <w:u w:val="none"/>
        </w:rPr>
        <w:t>.</w:t>
      </w:r>
    </w:p>
    <w:p w:rsidR="00B81667" w:rsidRDefault="00B81667" w:rsidP="00855582">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61. Вопрос гражданина, проживающего в Приморском крае</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На протяжении ряда лет жители края имеют возможность осуществлять внутрикраевые полеты по регулируемым тарифам. Что ожидает жителей в планируемом периоде?</w:t>
      </w:r>
      <w:r w:rsidR="00B2077D" w:rsidRPr="00B2077D">
        <w:rPr>
          <w:rStyle w:val="a5"/>
          <w:rFonts w:ascii="Times New Roman" w:hAnsi="Times New Roman" w:cs="Times New Roman"/>
          <w:color w:val="auto"/>
          <w:sz w:val="28"/>
          <w:szCs w:val="28"/>
          <w:u w:val="none"/>
        </w:rPr>
        <w:tab/>
      </w:r>
    </w:p>
    <w:p w:rsid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В 2025 году с целью сохранения объемов перевозок воздушным транспортом на территории края предусмотрено 250,5 млн рублей субсидий на осуществление пассажирских авиаперевозок на внутрикраевых линиях по социальным тарифам.</w:t>
      </w:r>
    </w:p>
    <w:p w:rsidR="00B81667" w:rsidRPr="00B2077D"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62. Вопрос гражданина, проживающего в Приморском крае</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Будет ли продолжено обновление автобусов, так как прошедшее обновление дало значительное увеличение комфортности транспортного обслуживания населения?</w:t>
      </w:r>
      <w:r w:rsidR="00B2077D" w:rsidRPr="00B2077D">
        <w:rPr>
          <w:rStyle w:val="a5"/>
          <w:rFonts w:ascii="Times New Roman" w:hAnsi="Times New Roman" w:cs="Times New Roman"/>
          <w:color w:val="auto"/>
          <w:sz w:val="28"/>
          <w:szCs w:val="28"/>
          <w:u w:val="none"/>
        </w:rPr>
        <w:tab/>
      </w:r>
    </w:p>
    <w:p w:rsid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Pr="00B2077D" w:rsidRDefault="00297CC3" w:rsidP="00B2077D">
      <w:pPr>
        <w:widowControl w:val="0"/>
        <w:spacing w:after="0" w:line="360" w:lineRule="auto"/>
        <w:ind w:firstLine="709"/>
        <w:jc w:val="both"/>
        <w:rPr>
          <w:rStyle w:val="a5"/>
          <w:rFonts w:ascii="Times New Roman" w:hAnsi="Times New Roman" w:cs="Times New Roman"/>
          <w:b/>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Да, в целях обновления подвижного состава пассажирского транспорта в краевом бюджете на 2025 - 2026 годы в целом предусмотрено 1,2 млрд рублей. В результате чего планируется закупить комфортабельные автобусы, которые будут отвечать современным требованиями транспортного обслуживания. Это позволит значительно улучшить качество предоставления услуг по перевозкам пассажиров.</w:t>
      </w:r>
    </w:p>
    <w:p w:rsidR="00B2077D" w:rsidRPr="00B2077D" w:rsidRDefault="00B2077D"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63. Вопрос гражданина, проживающего в Приморском крае</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Скажите, пожалуйста, будет ли в 2025 году в Приморском крае продолжена реализация национального проекта «Безопасные качественные дороги» на автомобиль</w:t>
      </w:r>
      <w:r w:rsidR="00B2077D">
        <w:rPr>
          <w:rStyle w:val="a5"/>
          <w:rFonts w:ascii="Times New Roman" w:hAnsi="Times New Roman" w:cs="Times New Roman"/>
          <w:color w:val="auto"/>
          <w:sz w:val="28"/>
          <w:szCs w:val="28"/>
          <w:u w:val="none"/>
        </w:rPr>
        <w:t>ных дорогах местного значения?</w:t>
      </w:r>
    </w:p>
    <w:p w:rsid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P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В 2025 году предусматривается 612,0 млн рублей на обеспечение дорожной деятельности в рамках реализации национального проекта «Безопасные качественные дороги» на автомобильных дорогах местного значения, в том числе:</w:t>
      </w:r>
    </w:p>
    <w:p w:rsidR="00B2077D" w:rsidRP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sidRPr="00B2077D">
        <w:rPr>
          <w:rStyle w:val="a5"/>
          <w:rFonts w:ascii="Times New Roman" w:hAnsi="Times New Roman" w:cs="Times New Roman"/>
          <w:color w:val="auto"/>
          <w:sz w:val="28"/>
          <w:szCs w:val="28"/>
          <w:u w:val="none"/>
        </w:rPr>
        <w:t>Владивостокский городской округ (270,0 млн рублей);</w:t>
      </w:r>
    </w:p>
    <w:p w:rsidR="00B2077D" w:rsidRP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sidRPr="00B2077D">
        <w:rPr>
          <w:rStyle w:val="a5"/>
          <w:rFonts w:ascii="Times New Roman" w:hAnsi="Times New Roman" w:cs="Times New Roman"/>
          <w:color w:val="auto"/>
          <w:sz w:val="28"/>
          <w:szCs w:val="28"/>
          <w:u w:val="none"/>
        </w:rPr>
        <w:t>Артемовский городской округ (126,0 млн рублей);</w:t>
      </w:r>
    </w:p>
    <w:p w:rsidR="00B2077D" w:rsidRP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sidRPr="00B2077D">
        <w:rPr>
          <w:rStyle w:val="a5"/>
          <w:rFonts w:ascii="Times New Roman" w:hAnsi="Times New Roman" w:cs="Times New Roman"/>
          <w:color w:val="auto"/>
          <w:sz w:val="28"/>
          <w:szCs w:val="28"/>
          <w:u w:val="none"/>
        </w:rPr>
        <w:t>Надеждинский муниципальный район (108,0 млн рублей);</w:t>
      </w:r>
    </w:p>
    <w:p w:rsid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sidRPr="00B2077D">
        <w:rPr>
          <w:rStyle w:val="a5"/>
          <w:rFonts w:ascii="Times New Roman" w:hAnsi="Times New Roman" w:cs="Times New Roman"/>
          <w:color w:val="auto"/>
          <w:sz w:val="28"/>
          <w:szCs w:val="28"/>
          <w:u w:val="none"/>
        </w:rPr>
        <w:t>Шкотовский муниципа</w:t>
      </w:r>
      <w:r>
        <w:rPr>
          <w:rStyle w:val="a5"/>
          <w:rFonts w:ascii="Times New Roman" w:hAnsi="Times New Roman" w:cs="Times New Roman"/>
          <w:color w:val="auto"/>
          <w:sz w:val="28"/>
          <w:szCs w:val="28"/>
          <w:u w:val="none"/>
        </w:rPr>
        <w:t>льный округ (108,0 млн рублей).</w:t>
      </w:r>
    </w:p>
    <w:p w:rsidR="00B81667" w:rsidRPr="00B2077D"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B2077D" w:rsidRDefault="00B2077D"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B2077D">
        <w:rPr>
          <w:rStyle w:val="a5"/>
          <w:rFonts w:ascii="Times New Roman" w:hAnsi="Times New Roman" w:cs="Times New Roman"/>
          <w:b/>
          <w:color w:val="auto"/>
          <w:sz w:val="28"/>
          <w:szCs w:val="28"/>
          <w:u w:val="none"/>
        </w:rPr>
        <w:t>64. Вопрос гражданина, проживающего в Приморском крае</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А сколько всего денег предусмотрено в 2025 году в дорожном фонде Приморского края?</w:t>
      </w:r>
      <w:r w:rsidR="00B2077D" w:rsidRPr="00B2077D">
        <w:rPr>
          <w:rStyle w:val="a5"/>
          <w:rFonts w:ascii="Times New Roman" w:hAnsi="Times New Roman" w:cs="Times New Roman"/>
          <w:color w:val="auto"/>
          <w:sz w:val="28"/>
          <w:szCs w:val="28"/>
          <w:u w:val="none"/>
        </w:rPr>
        <w:tab/>
      </w:r>
    </w:p>
    <w:p w:rsidR="00B2077D" w:rsidRDefault="00B2077D"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Объем ассигнований дорожного фонда Приморского края на 2025 год запланирован с соблюдением требований статьи 179.4 Бюджетного кодекса Российской Федерации в общем размере 27,7 млрд рублей.</w:t>
      </w:r>
    </w:p>
    <w:p w:rsidR="00B81667" w:rsidRPr="00B2077D"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B2077D" w:rsidRPr="00FB4FC9" w:rsidRDefault="00B2077D"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FB4FC9">
        <w:rPr>
          <w:rStyle w:val="a5"/>
          <w:rFonts w:ascii="Times New Roman" w:hAnsi="Times New Roman" w:cs="Times New Roman"/>
          <w:b/>
          <w:color w:val="auto"/>
          <w:sz w:val="28"/>
          <w:szCs w:val="28"/>
          <w:u w:val="none"/>
        </w:rPr>
        <w:t xml:space="preserve">65. </w:t>
      </w:r>
      <w:r w:rsidR="00FB4FC9" w:rsidRPr="00FB4FC9">
        <w:rPr>
          <w:rStyle w:val="a5"/>
          <w:rFonts w:ascii="Times New Roman" w:hAnsi="Times New Roman" w:cs="Times New Roman"/>
          <w:b/>
          <w:color w:val="auto"/>
          <w:sz w:val="28"/>
          <w:szCs w:val="28"/>
          <w:u w:val="none"/>
        </w:rPr>
        <w:t>Вопрос гражданина, проживающего в Приморском крае</w:t>
      </w:r>
    </w:p>
    <w:p w:rsidR="00FB4FC9"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B2077D">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Требуется ремонт мостов на участке между Анучино и п. Таежка.</w:t>
      </w:r>
      <w:r w:rsidR="00B2077D" w:rsidRPr="00B2077D">
        <w:rPr>
          <w:rStyle w:val="a5"/>
          <w:rFonts w:ascii="Times New Roman" w:hAnsi="Times New Roman" w:cs="Times New Roman"/>
          <w:color w:val="auto"/>
          <w:sz w:val="28"/>
          <w:szCs w:val="28"/>
          <w:u w:val="none"/>
        </w:rPr>
        <w:tab/>
      </w:r>
    </w:p>
    <w:p w:rsidR="00FB4FC9" w:rsidRDefault="00FB4FC9"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В 2025 году планируется выполнить ремонт мостов на 84 и 98 километре автомобильной дороги Осиновка – Рудная Пристань. Работы начнутся в марте и закончатся в октябре 2025 года.</w:t>
      </w:r>
    </w:p>
    <w:p w:rsidR="00B81667" w:rsidRPr="00B2077D"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FB4FC9" w:rsidRPr="00FB4FC9" w:rsidRDefault="00FB4FC9"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FB4FC9">
        <w:rPr>
          <w:rStyle w:val="a5"/>
          <w:rFonts w:ascii="Times New Roman" w:hAnsi="Times New Roman" w:cs="Times New Roman"/>
          <w:b/>
          <w:color w:val="auto"/>
          <w:sz w:val="28"/>
          <w:szCs w:val="28"/>
          <w:u w:val="none"/>
        </w:rPr>
        <w:t>66. Вопрос гражданина, проживающего в Приморском крае</w:t>
      </w:r>
    </w:p>
    <w:p w:rsidR="00FB4FC9"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Что насчет ремонта дороги Лазо - Заповедный?</w:t>
      </w:r>
      <w:r w:rsidR="00B2077D" w:rsidRPr="00B2077D">
        <w:rPr>
          <w:rStyle w:val="a5"/>
          <w:rFonts w:ascii="Times New Roman" w:hAnsi="Times New Roman" w:cs="Times New Roman"/>
          <w:color w:val="auto"/>
          <w:sz w:val="28"/>
          <w:szCs w:val="28"/>
          <w:u w:val="none"/>
        </w:rPr>
        <w:tab/>
      </w:r>
    </w:p>
    <w:p w:rsidR="00FB4FC9" w:rsidRDefault="00FB4FC9"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 xml:space="preserve">В 2025 году будет выполняться ремонт </w:t>
      </w:r>
      <w:r w:rsidR="008D1BF6">
        <w:rPr>
          <w:rStyle w:val="a5"/>
          <w:rFonts w:ascii="Times New Roman" w:hAnsi="Times New Roman" w:cs="Times New Roman"/>
          <w:color w:val="auto"/>
          <w:sz w:val="28"/>
          <w:szCs w:val="28"/>
          <w:u w:val="none"/>
        </w:rPr>
        <w:t>участка с 18 по 28 километр (10 </w:t>
      </w:r>
      <w:r w:rsidR="00B2077D" w:rsidRPr="00B2077D">
        <w:rPr>
          <w:rStyle w:val="a5"/>
          <w:rFonts w:ascii="Times New Roman" w:hAnsi="Times New Roman" w:cs="Times New Roman"/>
          <w:color w:val="auto"/>
          <w:sz w:val="28"/>
          <w:szCs w:val="28"/>
          <w:u w:val="none"/>
        </w:rPr>
        <w:t>км).</w:t>
      </w:r>
    </w:p>
    <w:p w:rsidR="00B81667" w:rsidRPr="00B2077D"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FB4FC9" w:rsidRPr="00FB4FC9" w:rsidRDefault="00FB4FC9" w:rsidP="00B2077D">
      <w:pPr>
        <w:widowControl w:val="0"/>
        <w:spacing w:after="0" w:line="360" w:lineRule="auto"/>
        <w:ind w:firstLine="709"/>
        <w:jc w:val="both"/>
        <w:rPr>
          <w:rStyle w:val="a5"/>
          <w:rFonts w:ascii="Times New Roman" w:hAnsi="Times New Roman" w:cs="Times New Roman"/>
          <w:b/>
          <w:color w:val="auto"/>
          <w:sz w:val="28"/>
          <w:szCs w:val="28"/>
          <w:u w:val="none"/>
        </w:rPr>
      </w:pPr>
      <w:r w:rsidRPr="00FB4FC9">
        <w:rPr>
          <w:rStyle w:val="a5"/>
          <w:rFonts w:ascii="Times New Roman" w:hAnsi="Times New Roman" w:cs="Times New Roman"/>
          <w:b/>
          <w:color w:val="auto"/>
          <w:sz w:val="28"/>
          <w:szCs w:val="28"/>
          <w:u w:val="none"/>
        </w:rPr>
        <w:t>67. Вопрос гражданина, проживающего в Приморском крае</w:t>
      </w:r>
    </w:p>
    <w:p w:rsidR="00FB4FC9"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Сколько денег из краевого бюджета получают муниципальные образования Приморского края на дорожное хозяйство и организацию транспортного обслуживания?</w:t>
      </w:r>
      <w:r w:rsidR="00B2077D" w:rsidRPr="00B2077D">
        <w:rPr>
          <w:rStyle w:val="a5"/>
          <w:rFonts w:ascii="Times New Roman" w:hAnsi="Times New Roman" w:cs="Times New Roman"/>
          <w:color w:val="auto"/>
          <w:sz w:val="28"/>
          <w:szCs w:val="28"/>
          <w:u w:val="none"/>
        </w:rPr>
        <w:tab/>
      </w:r>
    </w:p>
    <w:p w:rsidR="00FB4FC9" w:rsidRDefault="00FB4FC9"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B2077D" w:rsidRDefault="00297CC3" w:rsidP="00B2077D">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B2077D" w:rsidRPr="00B2077D">
        <w:rPr>
          <w:rStyle w:val="a5"/>
          <w:rFonts w:ascii="Times New Roman" w:hAnsi="Times New Roman" w:cs="Times New Roman"/>
          <w:color w:val="auto"/>
          <w:sz w:val="28"/>
          <w:szCs w:val="28"/>
          <w:u w:val="none"/>
        </w:rPr>
        <w:t>В 2025 году планируется направить целевых субсидий в муниципальные образования Приморского края на дорожное хозяйство и транспортное обслуживание в сумме 3,1 млрд рублей.</w:t>
      </w:r>
    </w:p>
    <w:p w:rsidR="00B81667" w:rsidRDefault="00B81667" w:rsidP="00B2077D">
      <w:pPr>
        <w:widowControl w:val="0"/>
        <w:spacing w:after="0" w:line="360" w:lineRule="auto"/>
        <w:ind w:firstLine="709"/>
        <w:jc w:val="both"/>
        <w:rPr>
          <w:rStyle w:val="a5"/>
          <w:rFonts w:ascii="Times New Roman" w:hAnsi="Times New Roman" w:cs="Times New Roman"/>
          <w:color w:val="auto"/>
          <w:sz w:val="28"/>
          <w:szCs w:val="28"/>
          <w:u w:val="none"/>
        </w:rPr>
      </w:pPr>
    </w:p>
    <w:p w:rsidR="00FB4FC9" w:rsidRPr="00FB4FC9" w:rsidRDefault="00FB4FC9" w:rsidP="00FB4FC9">
      <w:pPr>
        <w:widowControl w:val="0"/>
        <w:spacing w:after="0" w:line="360" w:lineRule="auto"/>
        <w:ind w:firstLine="709"/>
        <w:jc w:val="both"/>
        <w:rPr>
          <w:rStyle w:val="a5"/>
          <w:rFonts w:ascii="Times New Roman" w:hAnsi="Times New Roman" w:cs="Times New Roman"/>
          <w:b/>
          <w:color w:val="auto"/>
          <w:sz w:val="28"/>
          <w:szCs w:val="28"/>
          <w:u w:val="none"/>
        </w:rPr>
      </w:pPr>
      <w:r w:rsidRPr="00FB4FC9">
        <w:rPr>
          <w:rStyle w:val="a5"/>
          <w:rFonts w:ascii="Times New Roman" w:hAnsi="Times New Roman" w:cs="Times New Roman"/>
          <w:b/>
          <w:color w:val="auto"/>
          <w:sz w:val="28"/>
          <w:szCs w:val="28"/>
          <w:u w:val="none"/>
        </w:rPr>
        <w:t xml:space="preserve">68. Гаврилко </w:t>
      </w:r>
      <w:r w:rsidR="008D1BF6">
        <w:rPr>
          <w:rStyle w:val="a5"/>
          <w:rFonts w:ascii="Times New Roman" w:hAnsi="Times New Roman" w:cs="Times New Roman"/>
          <w:b/>
          <w:color w:val="auto"/>
          <w:sz w:val="28"/>
          <w:szCs w:val="28"/>
          <w:u w:val="none"/>
        </w:rPr>
        <w:t>Ю.Б.</w:t>
      </w:r>
    </w:p>
    <w:p w:rsidR="00FB4FC9" w:rsidRDefault="00297CC3"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8D1BF6">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Прошу Вас предусмотреть в проекте бюджета Приморского края на 2025 год и плановый период 2026-2027 годов средства на ремонт дорог в Кировском районе. В частности, из поселка Кировский (районный центр) дороги, идущие в села Шмаковка, Авдеевка, Павло-Федоровка, в глубоких ямах, легковые автомобили могут проехать с трудом. В эти села уже два месяца не ходит автобус, людям не на чем добираться в поликлинику, на работу, МФЦ и другие социальные службы. Такси отказываются ехать в эти села по причине плохих дорог. Зимой по таким дорогам ездить опасно, были страшные аварии, машины выносит с дороги в канавы. Между тем в селе Авдеевка (ст. Шмаковка) располагается железнодорожный вокзал, куда приезжают люди со всего района. Дороги в таком состоянии уже несколько лет. Надеемся на положите</w:t>
      </w:r>
      <w:r w:rsidR="00FB4FC9">
        <w:rPr>
          <w:rStyle w:val="a5"/>
          <w:rFonts w:ascii="Times New Roman" w:hAnsi="Times New Roman" w:cs="Times New Roman"/>
          <w:color w:val="auto"/>
          <w:sz w:val="28"/>
          <w:szCs w:val="28"/>
          <w:u w:val="none"/>
        </w:rPr>
        <w:t>льное решение данного вопроса.</w:t>
      </w:r>
      <w:r w:rsidR="00FB4FC9">
        <w:rPr>
          <w:rStyle w:val="a5"/>
          <w:rFonts w:ascii="Times New Roman" w:hAnsi="Times New Roman" w:cs="Times New Roman"/>
          <w:color w:val="auto"/>
          <w:sz w:val="28"/>
          <w:szCs w:val="28"/>
          <w:u w:val="none"/>
        </w:rPr>
        <w:tab/>
      </w:r>
    </w:p>
    <w:p w:rsid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FB4FC9" w:rsidRPr="00FB4FC9" w:rsidRDefault="00297CC3"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Между министерством транспорта и дорожного хозяйства Приморского края и подрядной организацией ООО «Стройдорсервис» заключены два государственных контракта от 20.08.2024 № 449/24 и № 450/24 на ремонт следующих участков автомобильных дорог в 2025 году:</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Авдеевка - Павлово-Федоровка - Дальрис км 0+000 – км 6+630;</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Кировский - ст. Шмаковка на участке км 0+000 – км 16+000.</w:t>
      </w:r>
    </w:p>
    <w:p w:rsid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Срок выполнения работ по государст</w:t>
      </w:r>
      <w:r>
        <w:rPr>
          <w:rStyle w:val="a5"/>
          <w:rFonts w:ascii="Times New Roman" w:hAnsi="Times New Roman" w:cs="Times New Roman"/>
          <w:color w:val="auto"/>
          <w:sz w:val="28"/>
          <w:szCs w:val="28"/>
          <w:u w:val="none"/>
        </w:rPr>
        <w:t>венным контрактам 15.10.2025 г.</w:t>
      </w:r>
    </w:p>
    <w:p w:rsidR="00B81667" w:rsidRDefault="00B81667" w:rsidP="00FB4FC9">
      <w:pPr>
        <w:widowControl w:val="0"/>
        <w:spacing w:after="0" w:line="360" w:lineRule="auto"/>
        <w:ind w:firstLine="709"/>
        <w:jc w:val="both"/>
        <w:rPr>
          <w:rStyle w:val="a5"/>
          <w:rFonts w:ascii="Times New Roman" w:hAnsi="Times New Roman" w:cs="Times New Roman"/>
          <w:color w:val="auto"/>
          <w:sz w:val="28"/>
          <w:szCs w:val="28"/>
          <w:u w:val="none"/>
        </w:rPr>
      </w:pPr>
    </w:p>
    <w:p w:rsidR="00FB4FC9" w:rsidRPr="00FB4FC9" w:rsidRDefault="00FB4FC9" w:rsidP="00FB4FC9">
      <w:pPr>
        <w:widowControl w:val="0"/>
        <w:spacing w:after="0" w:line="360" w:lineRule="auto"/>
        <w:ind w:firstLine="709"/>
        <w:jc w:val="both"/>
        <w:rPr>
          <w:rStyle w:val="a5"/>
          <w:rFonts w:ascii="Times New Roman" w:hAnsi="Times New Roman" w:cs="Times New Roman"/>
          <w:b/>
          <w:color w:val="auto"/>
          <w:sz w:val="28"/>
          <w:szCs w:val="28"/>
          <w:u w:val="none"/>
        </w:rPr>
      </w:pPr>
      <w:r w:rsidRPr="008D1BF6">
        <w:rPr>
          <w:rStyle w:val="a5"/>
          <w:rFonts w:ascii="Times New Roman" w:hAnsi="Times New Roman" w:cs="Times New Roman"/>
          <w:b/>
          <w:color w:val="auto"/>
          <w:sz w:val="28"/>
          <w:szCs w:val="28"/>
          <w:u w:val="none"/>
        </w:rPr>
        <w:t xml:space="preserve">69. </w:t>
      </w:r>
      <w:r w:rsidR="008D1BF6" w:rsidRPr="008D1BF6">
        <w:rPr>
          <w:rStyle w:val="a5"/>
          <w:rFonts w:ascii="Times New Roman" w:hAnsi="Times New Roman" w:cs="Times New Roman"/>
          <w:b/>
          <w:color w:val="auto"/>
          <w:sz w:val="28"/>
          <w:szCs w:val="28"/>
          <w:u w:val="none"/>
        </w:rPr>
        <w:t>Ольга Владимировна Д.</w:t>
      </w:r>
      <w:r w:rsidRPr="00FB4FC9">
        <w:rPr>
          <w:rStyle w:val="a5"/>
          <w:rFonts w:ascii="Times New Roman" w:hAnsi="Times New Roman" w:cs="Times New Roman"/>
          <w:b/>
          <w:color w:val="auto"/>
          <w:sz w:val="28"/>
          <w:szCs w:val="28"/>
          <w:u w:val="none"/>
        </w:rPr>
        <w:tab/>
      </w:r>
    </w:p>
    <w:p w:rsidR="00DB7702" w:rsidRDefault="00297CC3" w:rsidP="00DB770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FB4FC9">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Создание охранных зон для особо охраняемых природных территорий регионального значения.</w:t>
      </w:r>
      <w:r w:rsidR="009601EA">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 xml:space="preserve">Для защиты особо охраняемых    природных    территорий, природных комплексов и природных ландшафтов от загрязнения, от антропогенного воздействия и другого   негативного воздействия и в   целях обеспечения   устойчивого   функционирования естественных   экологических   систем на прилегающие к природным </w:t>
      </w:r>
      <w:r w:rsidR="00DB7702" w:rsidRPr="00FB4FC9">
        <w:rPr>
          <w:rStyle w:val="a5"/>
          <w:rFonts w:ascii="Times New Roman" w:hAnsi="Times New Roman" w:cs="Times New Roman"/>
          <w:color w:val="auto"/>
          <w:sz w:val="28"/>
          <w:szCs w:val="28"/>
          <w:u w:val="none"/>
        </w:rPr>
        <w:t>паркам, заказникам</w:t>
      </w:r>
      <w:r w:rsidR="00FB4FC9" w:rsidRPr="00FB4FC9">
        <w:rPr>
          <w:rStyle w:val="a5"/>
          <w:rFonts w:ascii="Times New Roman" w:hAnsi="Times New Roman" w:cs="Times New Roman"/>
          <w:color w:val="auto"/>
          <w:sz w:val="28"/>
          <w:szCs w:val="28"/>
          <w:u w:val="none"/>
        </w:rPr>
        <w:t xml:space="preserve">   и   </w:t>
      </w:r>
      <w:r w:rsidR="00DB7702" w:rsidRPr="00FB4FC9">
        <w:rPr>
          <w:rStyle w:val="a5"/>
          <w:rFonts w:ascii="Times New Roman" w:hAnsi="Times New Roman" w:cs="Times New Roman"/>
          <w:color w:val="auto"/>
          <w:sz w:val="28"/>
          <w:szCs w:val="28"/>
          <w:u w:val="none"/>
        </w:rPr>
        <w:t>памятникам природы земельные участки</w:t>
      </w:r>
      <w:r w:rsidR="00FB4FC9" w:rsidRPr="00FB4FC9">
        <w:rPr>
          <w:rStyle w:val="a5"/>
          <w:rFonts w:ascii="Times New Roman" w:hAnsi="Times New Roman" w:cs="Times New Roman"/>
          <w:color w:val="auto"/>
          <w:sz w:val="28"/>
          <w:szCs w:val="28"/>
          <w:u w:val="none"/>
        </w:rPr>
        <w:t xml:space="preserve"> и водные объекты устанавливаются защитные и </w:t>
      </w:r>
      <w:r w:rsidR="002B1A37">
        <w:rPr>
          <w:rStyle w:val="a5"/>
          <w:rFonts w:ascii="Times New Roman" w:hAnsi="Times New Roman" w:cs="Times New Roman"/>
          <w:color w:val="auto"/>
          <w:sz w:val="28"/>
          <w:szCs w:val="28"/>
          <w:u w:val="none"/>
        </w:rPr>
        <w:t xml:space="preserve">охранные </w:t>
      </w:r>
      <w:r w:rsidR="00FB4FC9">
        <w:rPr>
          <w:rStyle w:val="a5"/>
          <w:rFonts w:ascii="Times New Roman" w:hAnsi="Times New Roman" w:cs="Times New Roman"/>
          <w:color w:val="auto"/>
          <w:sz w:val="28"/>
          <w:szCs w:val="28"/>
          <w:u w:val="none"/>
        </w:rPr>
        <w:t xml:space="preserve">зоны. </w:t>
      </w:r>
      <w:r w:rsidR="00FB4FC9" w:rsidRPr="00FB4FC9">
        <w:rPr>
          <w:rStyle w:val="a5"/>
          <w:rFonts w:ascii="Times New Roman" w:hAnsi="Times New Roman" w:cs="Times New Roman"/>
          <w:color w:val="auto"/>
          <w:sz w:val="28"/>
          <w:szCs w:val="28"/>
          <w:u w:val="none"/>
        </w:rPr>
        <w:t>Их обязательное наличие требует федеральное законодательство и</w:t>
      </w:r>
      <w:r w:rsidR="00DB7702">
        <w:rPr>
          <w:rStyle w:val="a5"/>
          <w:rFonts w:ascii="Times New Roman" w:hAnsi="Times New Roman" w:cs="Times New Roman"/>
          <w:color w:val="auto"/>
          <w:sz w:val="28"/>
          <w:szCs w:val="28"/>
          <w:u w:val="none"/>
        </w:rPr>
        <w:t xml:space="preserve"> международные договора. </w:t>
      </w:r>
    </w:p>
    <w:p w:rsidR="00D43273" w:rsidRDefault="00FB4FC9" w:rsidP="00D43273">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Требуется выделить финансирование и создать охранную зону ООПТ «Приостровные    акватории   залива Петра Великого», в состав которой    входят    акватории   о. Рикорда, Наумова, Малого, Кл</w:t>
      </w:r>
      <w:r w:rsidR="00664702">
        <w:rPr>
          <w:rStyle w:val="a5"/>
          <w:rFonts w:ascii="Times New Roman" w:hAnsi="Times New Roman" w:cs="Times New Roman"/>
          <w:color w:val="auto"/>
          <w:sz w:val="28"/>
          <w:szCs w:val="28"/>
          <w:u w:val="none"/>
        </w:rPr>
        <w:t xml:space="preserve">ыкова, Верховского, Пахтусова, </w:t>
      </w:r>
      <w:r w:rsidRPr="00FB4FC9">
        <w:rPr>
          <w:rStyle w:val="a5"/>
          <w:rFonts w:ascii="Times New Roman" w:hAnsi="Times New Roman" w:cs="Times New Roman"/>
          <w:color w:val="auto"/>
          <w:sz w:val="28"/>
          <w:szCs w:val="28"/>
          <w:u w:val="none"/>
        </w:rPr>
        <w:t>Невельского, Карамзина, Кротова, Сергеева, Моисеева, Желтухина, Антипенко, Сибирякова, Римского-Корсакова, Веры на 1000м   материковой части островов,</w:t>
      </w:r>
      <w:r w:rsidR="00664702">
        <w:rPr>
          <w:rStyle w:val="a5"/>
          <w:rFonts w:ascii="Times New Roman" w:hAnsi="Times New Roman" w:cs="Times New Roman"/>
          <w:color w:val="auto"/>
          <w:sz w:val="28"/>
          <w:szCs w:val="28"/>
          <w:u w:val="none"/>
        </w:rPr>
        <w:t xml:space="preserve"> которая </w:t>
      </w:r>
      <w:r w:rsidRPr="00FB4FC9">
        <w:rPr>
          <w:rStyle w:val="a5"/>
          <w:rFonts w:ascii="Times New Roman" w:hAnsi="Times New Roman" w:cs="Times New Roman"/>
          <w:color w:val="auto"/>
          <w:sz w:val="28"/>
          <w:szCs w:val="28"/>
          <w:u w:val="none"/>
        </w:rPr>
        <w:t>в нарушении закона отсутствует</w:t>
      </w:r>
      <w:r w:rsidR="00664702">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у данной ООПТ.</w:t>
      </w:r>
      <w:r w:rsidR="00D43273">
        <w:rPr>
          <w:rStyle w:val="a5"/>
          <w:rFonts w:ascii="Times New Roman" w:hAnsi="Times New Roman" w:cs="Times New Roman"/>
          <w:color w:val="auto"/>
          <w:sz w:val="28"/>
          <w:szCs w:val="28"/>
          <w:u w:val="none"/>
        </w:rPr>
        <w:t xml:space="preserve"> </w:t>
      </w:r>
    </w:p>
    <w:p w:rsidR="00FB4FC9" w:rsidRPr="00FB4FC9" w:rsidRDefault="00D43273" w:rsidP="00D43273">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По данному факту прокурором ВМПП в 2021</w:t>
      </w:r>
      <w:r>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 xml:space="preserve">году внесено представление Губернатору ПК Кожемяко О.Н., которое не исполнено; </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Требуется выделить финансирование и создать    охранную зону морским ООПТ регионального значения, водно-болотным угодьям Залива Посьет: бухте Экспедиции, </w:t>
      </w:r>
      <w:r w:rsidR="00D43273">
        <w:rPr>
          <w:rStyle w:val="a5"/>
          <w:rFonts w:ascii="Times New Roman" w:hAnsi="Times New Roman" w:cs="Times New Roman"/>
          <w:color w:val="auto"/>
          <w:sz w:val="28"/>
          <w:szCs w:val="28"/>
          <w:u w:val="none"/>
        </w:rPr>
        <w:t>б</w:t>
      </w:r>
      <w:r w:rsidRPr="00FB4FC9">
        <w:rPr>
          <w:rStyle w:val="a5"/>
          <w:rFonts w:ascii="Times New Roman" w:hAnsi="Times New Roman" w:cs="Times New Roman"/>
          <w:color w:val="auto"/>
          <w:sz w:val="28"/>
          <w:szCs w:val="28"/>
          <w:u w:val="none"/>
        </w:rPr>
        <w:t xml:space="preserve">ухте Новгородской, бухте Рейд Паллады, которые в нарушении закона отсутствуют у данных ООПТ;                                 </w:t>
      </w:r>
    </w:p>
    <w:p w:rsidR="00DB7702"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Требуется выделить финансирование и создать    охранную зону ООПТ Природному парку «Хасанский», которая   в нарушении закона отсутствует у данной ООПТ.                                                                                                    </w:t>
      </w:r>
    </w:p>
    <w:p w:rsidR="00DB7702" w:rsidRDefault="00FB4FC9" w:rsidP="00DB7702">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Требование о необходимости создания охранной зоны направлено в Министерство лесного хозяйства, охраны окружающей среды, животного мира и природных ресурсов Приморского края в 2020 году.                                                                                                           </w:t>
      </w:r>
    </w:p>
    <w:p w:rsidR="00DB7702" w:rsidRPr="009601EA" w:rsidRDefault="00DB7702" w:rsidP="00DB7702">
      <w:pPr>
        <w:widowControl w:val="0"/>
        <w:spacing w:after="0" w:line="360" w:lineRule="auto"/>
        <w:ind w:firstLine="709"/>
        <w:jc w:val="both"/>
        <w:rPr>
          <w:rStyle w:val="a5"/>
          <w:rFonts w:ascii="Times New Roman" w:hAnsi="Times New Roman" w:cs="Times New Roman"/>
          <w:color w:val="auto"/>
          <w:sz w:val="28"/>
          <w:szCs w:val="28"/>
          <w:u w:val="none"/>
        </w:rPr>
      </w:pPr>
      <w:r w:rsidRPr="009601EA">
        <w:rPr>
          <w:rStyle w:val="a5"/>
          <w:rFonts w:ascii="Times New Roman" w:hAnsi="Times New Roman" w:cs="Times New Roman"/>
          <w:color w:val="auto"/>
          <w:sz w:val="28"/>
          <w:szCs w:val="28"/>
          <w:u w:val="none"/>
        </w:rPr>
        <w:t>Ответ:</w:t>
      </w:r>
    </w:p>
    <w:p w:rsidR="00D43273" w:rsidRDefault="00297CC3" w:rsidP="00D43273">
      <w:pPr>
        <w:widowControl w:val="0"/>
        <w:spacing w:after="0" w:line="360" w:lineRule="auto"/>
        <w:ind w:firstLine="709"/>
        <w:jc w:val="both"/>
        <w:rPr>
          <w:rStyle w:val="a5"/>
          <w:rFonts w:ascii="Times New Roman" w:hAnsi="Times New Roman" w:cs="Times New Roman"/>
          <w:color w:val="auto"/>
          <w:sz w:val="28"/>
          <w:szCs w:val="28"/>
          <w:u w:val="none"/>
        </w:rPr>
      </w:pPr>
      <w:r w:rsidRPr="009601EA">
        <w:rPr>
          <w:rStyle w:val="a5"/>
          <w:rFonts w:ascii="Times New Roman" w:hAnsi="Times New Roman" w:cs="Times New Roman"/>
          <w:color w:val="auto"/>
          <w:sz w:val="28"/>
          <w:szCs w:val="28"/>
          <w:u w:val="none"/>
        </w:rPr>
        <w:t>–</w:t>
      </w:r>
      <w:r w:rsidR="00DB7702" w:rsidRPr="009601EA">
        <w:rPr>
          <w:rStyle w:val="a5"/>
          <w:rFonts w:ascii="Times New Roman" w:hAnsi="Times New Roman" w:cs="Times New Roman"/>
          <w:color w:val="auto"/>
          <w:sz w:val="28"/>
          <w:szCs w:val="28"/>
          <w:u w:val="none"/>
        </w:rPr>
        <w:t xml:space="preserve"> </w:t>
      </w:r>
      <w:r w:rsidR="00D43273" w:rsidRPr="009601EA">
        <w:rPr>
          <w:rStyle w:val="a5"/>
          <w:rFonts w:ascii="Times New Roman" w:hAnsi="Times New Roman" w:cs="Times New Roman"/>
          <w:color w:val="auto"/>
          <w:sz w:val="28"/>
          <w:szCs w:val="28"/>
          <w:u w:val="none"/>
        </w:rPr>
        <w:t>Проработка вопросов выделения финансирования на проведение работ по созданию особо охраняемых природных территорий регионального значения, расширению имеющихся, осуществляется в стадии подготовки проекта решения о создании особо охраняемых природных территорий регионального значения, расширении их границ, а также создании при необходимости их охранных зон. Объемы необходимого финансового обеспечения определяются в рамках подготовки материалов, обосновывающих принятие вышеуказанных решений.</w:t>
      </w:r>
    </w:p>
    <w:p w:rsidR="00B81667" w:rsidRPr="008D1BF6" w:rsidRDefault="00B81667" w:rsidP="00D43273">
      <w:pPr>
        <w:widowControl w:val="0"/>
        <w:spacing w:after="0" w:line="360" w:lineRule="auto"/>
        <w:ind w:firstLine="709"/>
        <w:jc w:val="both"/>
        <w:rPr>
          <w:rStyle w:val="a5"/>
          <w:rFonts w:ascii="Times New Roman" w:hAnsi="Times New Roman" w:cs="Times New Roman"/>
          <w:color w:val="auto"/>
          <w:sz w:val="28"/>
          <w:szCs w:val="28"/>
          <w:u w:val="none"/>
        </w:rPr>
      </w:pPr>
    </w:p>
    <w:p w:rsidR="00DB7702" w:rsidRPr="007A065B" w:rsidRDefault="00DB7702" w:rsidP="00D43273">
      <w:pPr>
        <w:widowControl w:val="0"/>
        <w:spacing w:after="0" w:line="360" w:lineRule="auto"/>
        <w:ind w:firstLine="709"/>
        <w:jc w:val="both"/>
        <w:rPr>
          <w:rStyle w:val="a5"/>
          <w:rFonts w:ascii="Times New Roman" w:hAnsi="Times New Roman" w:cs="Times New Roman"/>
          <w:b/>
          <w:color w:val="auto"/>
          <w:sz w:val="28"/>
          <w:szCs w:val="28"/>
          <w:u w:val="none"/>
        </w:rPr>
      </w:pPr>
      <w:r w:rsidRPr="008D1BF6">
        <w:rPr>
          <w:rStyle w:val="a5"/>
          <w:rFonts w:ascii="Times New Roman" w:hAnsi="Times New Roman" w:cs="Times New Roman"/>
          <w:b/>
          <w:color w:val="auto"/>
          <w:sz w:val="28"/>
          <w:szCs w:val="28"/>
          <w:u w:val="none"/>
        </w:rPr>
        <w:t xml:space="preserve">70. </w:t>
      </w:r>
      <w:r w:rsidR="008D1BF6" w:rsidRPr="008D1BF6">
        <w:rPr>
          <w:rStyle w:val="a5"/>
          <w:rFonts w:ascii="Times New Roman" w:hAnsi="Times New Roman" w:cs="Times New Roman"/>
          <w:b/>
          <w:color w:val="auto"/>
          <w:sz w:val="28"/>
          <w:szCs w:val="28"/>
          <w:u w:val="none"/>
        </w:rPr>
        <w:t>Ольга Владимировна Д.</w:t>
      </w:r>
      <w:r w:rsidRPr="007A065B">
        <w:rPr>
          <w:rStyle w:val="a5"/>
          <w:rFonts w:ascii="Times New Roman" w:hAnsi="Times New Roman" w:cs="Times New Roman"/>
          <w:b/>
          <w:color w:val="auto"/>
          <w:sz w:val="28"/>
          <w:szCs w:val="28"/>
          <w:u w:val="none"/>
        </w:rPr>
        <w:tab/>
      </w:r>
    </w:p>
    <w:p w:rsidR="00FB4FC9" w:rsidRPr="00FB4FC9" w:rsidRDefault="00297CC3" w:rsidP="00DB7702">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DB7702">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Создание особо охраняемых природных территорий и расширение существующей.</w:t>
      </w:r>
    </w:p>
    <w:p w:rsidR="00FB4FC9" w:rsidRPr="00FB4FC9" w:rsidRDefault="00DB7702"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Особо охраняемые природные территории</w:t>
      </w:r>
      <w:r w:rsidR="00FB4FC9" w:rsidRPr="00FB4FC9">
        <w:rPr>
          <w:rStyle w:val="a5"/>
          <w:rFonts w:ascii="Times New Roman" w:hAnsi="Times New Roman" w:cs="Times New Roman"/>
          <w:color w:val="auto"/>
          <w:sz w:val="28"/>
          <w:szCs w:val="28"/>
          <w:u w:val="none"/>
        </w:rPr>
        <w:t xml:space="preserve"> (далее ОПТ) сохраняют наиболее ценные и типичные природные комплексы, уникальные</w:t>
      </w:r>
      <w:r w:rsidR="00D43273">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 xml:space="preserve">участки земной   поверхности и акваторий, видовое </w:t>
      </w:r>
      <w:r w:rsidR="00D43273">
        <w:rPr>
          <w:rStyle w:val="a5"/>
          <w:rFonts w:ascii="Times New Roman" w:hAnsi="Times New Roman" w:cs="Times New Roman"/>
          <w:color w:val="auto"/>
          <w:sz w:val="28"/>
          <w:szCs w:val="28"/>
          <w:u w:val="none"/>
        </w:rPr>
        <w:t>разнообразие п</w:t>
      </w:r>
      <w:r w:rsidR="00FB4FC9" w:rsidRPr="00FB4FC9">
        <w:rPr>
          <w:rStyle w:val="a5"/>
          <w:rFonts w:ascii="Times New Roman" w:hAnsi="Times New Roman" w:cs="Times New Roman"/>
          <w:color w:val="auto"/>
          <w:sz w:val="28"/>
          <w:szCs w:val="28"/>
          <w:u w:val="none"/>
        </w:rPr>
        <w:t xml:space="preserve">ланеты, выполняют восстановление экосистем пострадавших в следствии природных и антропогенных воздействий.  Именно на ООПТ возложена миссия по сохранению экологического каркаса планеты, и как следствие, жизни на земле.                                                                                                 </w:t>
      </w:r>
    </w:p>
    <w:p w:rsidR="008D1BF6"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   На территории </w:t>
      </w:r>
      <w:r w:rsidR="00D43273">
        <w:rPr>
          <w:rStyle w:val="a5"/>
          <w:rFonts w:ascii="Times New Roman" w:hAnsi="Times New Roman" w:cs="Times New Roman"/>
          <w:color w:val="auto"/>
          <w:sz w:val="28"/>
          <w:szCs w:val="28"/>
          <w:u w:val="none"/>
        </w:rPr>
        <w:t>П</w:t>
      </w:r>
      <w:r w:rsidRPr="00FB4FC9">
        <w:rPr>
          <w:rStyle w:val="a5"/>
          <w:rFonts w:ascii="Times New Roman" w:hAnsi="Times New Roman" w:cs="Times New Roman"/>
          <w:color w:val="auto"/>
          <w:sz w:val="28"/>
          <w:szCs w:val="28"/>
          <w:u w:val="none"/>
        </w:rPr>
        <w:t>риморского края большую часть занимают федеральные ООПТ   и   всего 2,1%   территории региональные, их количество</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не соответствует реальному потенциалу территории Приморс</w:t>
      </w:r>
      <w:r w:rsidR="00DB7702">
        <w:rPr>
          <w:rStyle w:val="a5"/>
          <w:rFonts w:ascii="Times New Roman" w:hAnsi="Times New Roman" w:cs="Times New Roman"/>
          <w:color w:val="auto"/>
          <w:sz w:val="28"/>
          <w:szCs w:val="28"/>
          <w:u w:val="none"/>
        </w:rPr>
        <w:t>кого края и его потребности в </w:t>
      </w:r>
      <w:r w:rsidRPr="00FB4FC9">
        <w:rPr>
          <w:rStyle w:val="a5"/>
          <w:rFonts w:ascii="Times New Roman" w:hAnsi="Times New Roman" w:cs="Times New Roman"/>
          <w:color w:val="auto"/>
          <w:sz w:val="28"/>
          <w:szCs w:val="28"/>
          <w:u w:val="none"/>
        </w:rPr>
        <w:t xml:space="preserve">ООПТ.                                                                                                                                                                                                                                                        </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В Долговременной программе охраны природы и рационального использования природных ресурсов ПК   установлены </w:t>
      </w:r>
      <w:r w:rsidR="00664702" w:rsidRPr="00FB4FC9">
        <w:rPr>
          <w:rStyle w:val="a5"/>
          <w:rFonts w:ascii="Times New Roman" w:hAnsi="Times New Roman" w:cs="Times New Roman"/>
          <w:color w:val="auto"/>
          <w:sz w:val="28"/>
          <w:szCs w:val="28"/>
          <w:u w:val="none"/>
        </w:rPr>
        <w:t>особо ценные природные территории,</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 xml:space="preserve">ожидающие статуса ООПТ с 1993 г, но данная работа не ведётся Правительством ПК уже три десятилетия, в результате чего многие уникальные </w:t>
      </w:r>
      <w:r w:rsidR="00664702">
        <w:rPr>
          <w:rStyle w:val="a5"/>
          <w:rFonts w:ascii="Times New Roman" w:hAnsi="Times New Roman" w:cs="Times New Roman"/>
          <w:color w:val="auto"/>
          <w:sz w:val="28"/>
          <w:szCs w:val="28"/>
          <w:u w:val="none"/>
        </w:rPr>
        <w:t>т</w:t>
      </w:r>
      <w:r w:rsidRPr="00FB4FC9">
        <w:rPr>
          <w:rStyle w:val="a5"/>
          <w:rFonts w:ascii="Times New Roman" w:hAnsi="Times New Roman" w:cs="Times New Roman"/>
          <w:color w:val="auto"/>
          <w:sz w:val="28"/>
          <w:szCs w:val="28"/>
          <w:u w:val="none"/>
        </w:rPr>
        <w:t>ерритории уже потеряны навсегда</w:t>
      </w:r>
      <w:r w:rsidR="00D43273">
        <w:rPr>
          <w:rStyle w:val="a5"/>
          <w:rFonts w:ascii="Times New Roman" w:hAnsi="Times New Roman" w:cs="Times New Roman"/>
          <w:color w:val="auto"/>
          <w:sz w:val="28"/>
          <w:szCs w:val="28"/>
          <w:u w:val="none"/>
        </w:rPr>
        <w:t>.</w:t>
      </w:r>
      <w:r w:rsidRPr="00FB4FC9">
        <w:rPr>
          <w:rStyle w:val="a5"/>
          <w:rFonts w:ascii="Times New Roman" w:hAnsi="Times New Roman" w:cs="Times New Roman"/>
          <w:color w:val="auto"/>
          <w:sz w:val="28"/>
          <w:szCs w:val="28"/>
          <w:u w:val="none"/>
        </w:rPr>
        <w:t xml:space="preserve">                                                                                                                                                       </w:t>
      </w:r>
    </w:p>
    <w:p w:rsidR="00FB4FC9" w:rsidRPr="00FB4FC9" w:rsidRDefault="00DB7702"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На  основании  закона  №245-КЗ «Об особо охраняемых природных территориях Приморского края»,</w:t>
      </w:r>
      <w:r w:rsidR="00D43273">
        <w:rPr>
          <w:rStyle w:val="a5"/>
          <w:rFonts w:ascii="Times New Roman" w:hAnsi="Times New Roman" w:cs="Times New Roman"/>
          <w:color w:val="auto"/>
          <w:sz w:val="28"/>
          <w:szCs w:val="28"/>
          <w:u w:val="none"/>
        </w:rPr>
        <w:t xml:space="preserve"> </w:t>
      </w:r>
      <w:r w:rsidR="00FB4FC9" w:rsidRPr="00FB4FC9">
        <w:rPr>
          <w:rStyle w:val="a5"/>
          <w:rFonts w:ascii="Times New Roman" w:hAnsi="Times New Roman" w:cs="Times New Roman"/>
          <w:color w:val="auto"/>
          <w:sz w:val="28"/>
          <w:szCs w:val="28"/>
          <w:u w:val="none"/>
        </w:rPr>
        <w:t>Постановления  Правительства РФ от 19.02.20</w:t>
      </w:r>
      <w:r>
        <w:rPr>
          <w:rStyle w:val="a5"/>
          <w:rFonts w:ascii="Times New Roman" w:hAnsi="Times New Roman" w:cs="Times New Roman"/>
          <w:color w:val="auto"/>
          <w:sz w:val="28"/>
          <w:szCs w:val="28"/>
          <w:u w:val="none"/>
        </w:rPr>
        <w:t>15 N 138 (ред. от 21.12.2018) «</w:t>
      </w:r>
      <w:r w:rsidR="00FB4FC9" w:rsidRPr="00FB4FC9">
        <w:rPr>
          <w:rStyle w:val="a5"/>
          <w:rFonts w:ascii="Times New Roman" w:hAnsi="Times New Roman" w:cs="Times New Roman"/>
          <w:color w:val="auto"/>
          <w:sz w:val="28"/>
          <w:szCs w:val="28"/>
          <w:u w:val="none"/>
        </w:rPr>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w:t>
      </w:r>
      <w:r>
        <w:rPr>
          <w:rStyle w:val="a5"/>
          <w:rFonts w:ascii="Times New Roman" w:hAnsi="Times New Roman" w:cs="Times New Roman"/>
          <w:color w:val="auto"/>
          <w:sz w:val="28"/>
          <w:szCs w:val="28"/>
          <w:u w:val="none"/>
        </w:rPr>
        <w:t xml:space="preserve"> объектов в границах таких зон» </w:t>
      </w:r>
      <w:r w:rsidR="00FB4FC9" w:rsidRPr="00FB4FC9">
        <w:rPr>
          <w:rStyle w:val="a5"/>
          <w:rFonts w:ascii="Times New Roman" w:hAnsi="Times New Roman" w:cs="Times New Roman"/>
          <w:color w:val="auto"/>
          <w:sz w:val="28"/>
          <w:szCs w:val="28"/>
          <w:u w:val="none"/>
        </w:rPr>
        <w:t xml:space="preserve"> в  связи   с   особым   стратегическим   расположением   территории   и  её  значением    в   сохранности   государства . </w:t>
      </w:r>
    </w:p>
    <w:p w:rsidR="00DB7702"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Требуется выделить финансирование и увеличить   площадь особо охраняемой природной территории Природного</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парка</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«Хасанский».                                                                                               Документы по устан</w:t>
      </w:r>
      <w:r w:rsidR="00D43273">
        <w:rPr>
          <w:rStyle w:val="a5"/>
          <w:rFonts w:ascii="Times New Roman" w:hAnsi="Times New Roman" w:cs="Times New Roman"/>
          <w:color w:val="auto"/>
          <w:sz w:val="28"/>
          <w:szCs w:val="28"/>
          <w:u w:val="none"/>
        </w:rPr>
        <w:t xml:space="preserve">овлению   охранных   зон и </w:t>
      </w:r>
      <w:r w:rsidRPr="00FB4FC9">
        <w:rPr>
          <w:rStyle w:val="a5"/>
          <w:rFonts w:ascii="Times New Roman" w:hAnsi="Times New Roman" w:cs="Times New Roman"/>
          <w:color w:val="auto"/>
          <w:sz w:val="28"/>
          <w:szCs w:val="28"/>
          <w:u w:val="none"/>
        </w:rPr>
        <w:t xml:space="preserve">увеличению площади </w:t>
      </w:r>
      <w:r w:rsidR="00D43273">
        <w:rPr>
          <w:rStyle w:val="a5"/>
          <w:rFonts w:ascii="Times New Roman" w:hAnsi="Times New Roman" w:cs="Times New Roman"/>
          <w:color w:val="auto"/>
          <w:sz w:val="28"/>
          <w:szCs w:val="28"/>
          <w:u w:val="none"/>
        </w:rPr>
        <w:t xml:space="preserve">ОППТ Природного </w:t>
      </w:r>
      <w:r w:rsidRPr="00FB4FC9">
        <w:rPr>
          <w:rStyle w:val="a5"/>
          <w:rFonts w:ascii="Times New Roman" w:hAnsi="Times New Roman" w:cs="Times New Roman"/>
          <w:color w:val="auto"/>
          <w:sz w:val="28"/>
          <w:szCs w:val="28"/>
          <w:u w:val="none"/>
        </w:rPr>
        <w:t xml:space="preserve">парка </w:t>
      </w:r>
      <w:r w:rsidR="00D43273">
        <w:rPr>
          <w:rStyle w:val="a5"/>
          <w:rFonts w:ascii="Times New Roman" w:hAnsi="Times New Roman" w:cs="Times New Roman"/>
          <w:color w:val="auto"/>
          <w:sz w:val="28"/>
          <w:szCs w:val="28"/>
          <w:u w:val="none"/>
        </w:rPr>
        <w:t xml:space="preserve">«Хасанский» </w:t>
      </w:r>
      <w:r w:rsidRPr="00FB4FC9">
        <w:rPr>
          <w:rStyle w:val="a5"/>
          <w:rFonts w:ascii="Times New Roman" w:hAnsi="Times New Roman" w:cs="Times New Roman"/>
          <w:color w:val="auto"/>
          <w:sz w:val="28"/>
          <w:szCs w:val="28"/>
          <w:u w:val="none"/>
        </w:rPr>
        <w:t>прошли все</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с</w:t>
      </w:r>
      <w:r w:rsidR="00DB7702">
        <w:rPr>
          <w:rStyle w:val="a5"/>
          <w:rFonts w:ascii="Times New Roman" w:hAnsi="Times New Roman" w:cs="Times New Roman"/>
          <w:color w:val="auto"/>
          <w:sz w:val="28"/>
          <w:szCs w:val="28"/>
          <w:u w:val="none"/>
        </w:rPr>
        <w:t>тадии</w:t>
      </w:r>
      <w:r w:rsidR="00D43273">
        <w:rPr>
          <w:rStyle w:val="a5"/>
          <w:rFonts w:ascii="Times New Roman" w:hAnsi="Times New Roman" w:cs="Times New Roman"/>
          <w:color w:val="auto"/>
          <w:sz w:val="28"/>
          <w:szCs w:val="28"/>
          <w:u w:val="none"/>
        </w:rPr>
        <w:t xml:space="preserve"> </w:t>
      </w:r>
      <w:r w:rsidR="00DB7702">
        <w:rPr>
          <w:rStyle w:val="a5"/>
          <w:rFonts w:ascii="Times New Roman" w:hAnsi="Times New Roman" w:cs="Times New Roman"/>
          <w:color w:val="auto"/>
          <w:sz w:val="28"/>
          <w:szCs w:val="28"/>
          <w:u w:val="none"/>
        </w:rPr>
        <w:t>согласования документов ещё в 2004г.</w:t>
      </w:r>
      <w:r w:rsidRPr="00FB4FC9">
        <w:rPr>
          <w:rStyle w:val="a5"/>
          <w:rFonts w:ascii="Times New Roman" w:hAnsi="Times New Roman" w:cs="Times New Roman"/>
          <w:color w:val="auto"/>
          <w:sz w:val="28"/>
          <w:szCs w:val="28"/>
          <w:u w:val="none"/>
        </w:rPr>
        <w:t xml:space="preserve">                                                                                </w:t>
      </w:r>
      <w:r w:rsidR="00DB7702">
        <w:rPr>
          <w:rStyle w:val="a5"/>
          <w:rFonts w:ascii="Times New Roman" w:hAnsi="Times New Roman" w:cs="Times New Roman"/>
          <w:color w:val="auto"/>
          <w:sz w:val="28"/>
          <w:szCs w:val="28"/>
          <w:u w:val="none"/>
        </w:rPr>
        <w:t xml:space="preserve">         </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Повторное обоснование по увеличению площади ООПТ Природный парк </w:t>
      </w:r>
      <w:r w:rsidR="00D43273">
        <w:rPr>
          <w:rStyle w:val="a5"/>
          <w:rFonts w:ascii="Times New Roman" w:hAnsi="Times New Roman" w:cs="Times New Roman"/>
          <w:color w:val="auto"/>
          <w:sz w:val="28"/>
          <w:szCs w:val="28"/>
          <w:u w:val="none"/>
        </w:rPr>
        <w:t>«</w:t>
      </w:r>
      <w:r w:rsidRPr="00FB4FC9">
        <w:rPr>
          <w:rStyle w:val="a5"/>
          <w:rFonts w:ascii="Times New Roman" w:hAnsi="Times New Roman" w:cs="Times New Roman"/>
          <w:color w:val="auto"/>
          <w:sz w:val="28"/>
          <w:szCs w:val="28"/>
          <w:u w:val="none"/>
        </w:rPr>
        <w:t xml:space="preserve">Хасанский» и требование о необходимости создания его охранной зоны направлены в Министерство лесного хозяйства, охраны окружающей среды, животного мира и природных ресурсов Приморского края в 2020 году.                                                                         </w:t>
      </w:r>
    </w:p>
    <w:p w:rsidR="00FB4FC9" w:rsidRPr="00FB4FC9" w:rsidRDefault="00FB4FC9" w:rsidP="00FB4FC9">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 xml:space="preserve"> Уникальные места ПК имеющие высокую природоохранную ценность, являющиеся знаковыми для Приморского края, но разрушаемые и ухудшающие свои качества ввиду отсутствия необходимой охраны со стороны Правительства Приморского края и остро нуждающиеся в статусе ООПТ:</w:t>
      </w:r>
    </w:p>
    <w:p w:rsidR="00FB4FC9" w:rsidRPr="00FB4FC9" w:rsidRDefault="00FB4FC9" w:rsidP="00D43273">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Требуется выделить финансирование и создать ООПТ на побережье примыкающем к Восточному</w:t>
      </w:r>
      <w:r w:rsidR="00D43273">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 xml:space="preserve">участку «Дальневосточного морского биосферного государственного природного заповедника» на п-ве Гамова </w:t>
      </w:r>
      <w:r w:rsidR="00D43273">
        <w:rPr>
          <w:rStyle w:val="a5"/>
          <w:rFonts w:ascii="Times New Roman" w:hAnsi="Times New Roman" w:cs="Times New Roman"/>
          <w:color w:val="auto"/>
          <w:sz w:val="28"/>
          <w:szCs w:val="28"/>
          <w:u w:val="none"/>
        </w:rPr>
        <w:t>(п.Витязь, Хасанский р-он)</w:t>
      </w:r>
      <w:r w:rsidRPr="00FB4FC9">
        <w:rPr>
          <w:rStyle w:val="a5"/>
          <w:rFonts w:ascii="Times New Roman" w:hAnsi="Times New Roman" w:cs="Times New Roman"/>
          <w:color w:val="auto"/>
          <w:sz w:val="28"/>
          <w:szCs w:val="28"/>
          <w:u w:val="none"/>
        </w:rPr>
        <w:t>, охранная 500м зона которого не позволяет сохранять в полном объёме это уникальное побережье;</w:t>
      </w:r>
    </w:p>
    <w:p w:rsidR="00FB4FC9" w:rsidRPr="00FB4FC9" w:rsidRDefault="00FB4FC9" w:rsidP="00D43273">
      <w:pPr>
        <w:widowControl w:val="0"/>
        <w:spacing w:after="0" w:line="360" w:lineRule="auto"/>
        <w:ind w:firstLine="709"/>
        <w:jc w:val="both"/>
        <w:rPr>
          <w:rStyle w:val="a5"/>
          <w:rFonts w:ascii="Times New Roman" w:hAnsi="Times New Roman" w:cs="Times New Roman"/>
          <w:color w:val="auto"/>
          <w:sz w:val="28"/>
          <w:szCs w:val="28"/>
          <w:u w:val="none"/>
        </w:rPr>
      </w:pPr>
      <w:r w:rsidRPr="00FB4FC9">
        <w:rPr>
          <w:rStyle w:val="a5"/>
          <w:rFonts w:ascii="Times New Roman" w:hAnsi="Times New Roman" w:cs="Times New Roman"/>
          <w:color w:val="auto"/>
          <w:sz w:val="28"/>
          <w:szCs w:val="28"/>
          <w:u w:val="none"/>
        </w:rPr>
        <w:t>Требуется выделить финансирование и создать ООПТ для Лагуны Лебяжья и лагуны Цапличья, уникальных объектов природного наследия, водно-болотного угодья имеющего</w:t>
      </w:r>
      <w:r w:rsidR="00664702">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 xml:space="preserve">ключевую </w:t>
      </w:r>
      <w:r w:rsidR="00664702">
        <w:rPr>
          <w:rStyle w:val="a5"/>
          <w:rFonts w:ascii="Times New Roman" w:hAnsi="Times New Roman" w:cs="Times New Roman"/>
          <w:color w:val="auto"/>
          <w:sz w:val="28"/>
          <w:szCs w:val="28"/>
          <w:u w:val="none"/>
        </w:rPr>
        <w:t>р</w:t>
      </w:r>
      <w:r w:rsidRPr="00FB4FC9">
        <w:rPr>
          <w:rStyle w:val="a5"/>
          <w:rFonts w:ascii="Times New Roman" w:hAnsi="Times New Roman" w:cs="Times New Roman"/>
          <w:color w:val="auto"/>
          <w:sz w:val="28"/>
          <w:szCs w:val="28"/>
          <w:u w:val="none"/>
        </w:rPr>
        <w:t>оль</w:t>
      </w:r>
      <w:r w:rsidR="00664702">
        <w:rPr>
          <w:rStyle w:val="a5"/>
          <w:rFonts w:ascii="Times New Roman" w:hAnsi="Times New Roman" w:cs="Times New Roman"/>
          <w:color w:val="auto"/>
          <w:sz w:val="28"/>
          <w:szCs w:val="28"/>
          <w:u w:val="none"/>
        </w:rPr>
        <w:t xml:space="preserve"> </w:t>
      </w:r>
      <w:r w:rsidRPr="00FB4FC9">
        <w:rPr>
          <w:rStyle w:val="a5"/>
          <w:rFonts w:ascii="Times New Roman" w:hAnsi="Times New Roman" w:cs="Times New Roman"/>
          <w:color w:val="auto"/>
          <w:sz w:val="28"/>
          <w:szCs w:val="28"/>
          <w:u w:val="none"/>
        </w:rPr>
        <w:t xml:space="preserve">на международном </w:t>
      </w:r>
      <w:r w:rsidR="00664702">
        <w:rPr>
          <w:rStyle w:val="a5"/>
          <w:rFonts w:ascii="Times New Roman" w:hAnsi="Times New Roman" w:cs="Times New Roman"/>
          <w:color w:val="auto"/>
          <w:sz w:val="28"/>
          <w:szCs w:val="28"/>
          <w:u w:val="none"/>
        </w:rPr>
        <w:t xml:space="preserve">миграционном пути </w:t>
      </w:r>
      <w:r w:rsidRPr="00FB4FC9">
        <w:rPr>
          <w:rStyle w:val="a5"/>
          <w:rFonts w:ascii="Times New Roman" w:hAnsi="Times New Roman" w:cs="Times New Roman"/>
          <w:color w:val="auto"/>
          <w:sz w:val="28"/>
          <w:szCs w:val="28"/>
          <w:u w:val="none"/>
        </w:rPr>
        <w:t>пе</w:t>
      </w:r>
      <w:r w:rsidR="00664702">
        <w:rPr>
          <w:rStyle w:val="a5"/>
          <w:rFonts w:ascii="Times New Roman" w:hAnsi="Times New Roman" w:cs="Times New Roman"/>
          <w:color w:val="auto"/>
          <w:sz w:val="28"/>
          <w:szCs w:val="28"/>
          <w:u w:val="none"/>
        </w:rPr>
        <w:t xml:space="preserve">релетных </w:t>
      </w:r>
      <w:r w:rsidRPr="00FB4FC9">
        <w:rPr>
          <w:rStyle w:val="a5"/>
          <w:rFonts w:ascii="Times New Roman" w:hAnsi="Times New Roman" w:cs="Times New Roman"/>
          <w:color w:val="auto"/>
          <w:sz w:val="28"/>
          <w:szCs w:val="28"/>
          <w:u w:val="none"/>
        </w:rPr>
        <w:t>птиц, в том числе занесенных в Красную книгу Международного союза охраны природы (МСОП), Яп</w:t>
      </w:r>
      <w:r w:rsidR="00D43273">
        <w:rPr>
          <w:rStyle w:val="a5"/>
          <w:rFonts w:ascii="Times New Roman" w:hAnsi="Times New Roman" w:cs="Times New Roman"/>
          <w:color w:val="auto"/>
          <w:sz w:val="28"/>
          <w:szCs w:val="28"/>
          <w:u w:val="none"/>
        </w:rPr>
        <w:t xml:space="preserve">онии, Южной   Кореи, России </w:t>
      </w:r>
      <w:r w:rsidR="00DB7702">
        <w:rPr>
          <w:rStyle w:val="a5"/>
          <w:rFonts w:ascii="Times New Roman" w:hAnsi="Times New Roman" w:cs="Times New Roman"/>
          <w:color w:val="auto"/>
          <w:sz w:val="28"/>
          <w:szCs w:val="28"/>
          <w:u w:val="none"/>
        </w:rPr>
        <w:t>(</w:t>
      </w:r>
      <w:r w:rsidRPr="00FB4FC9">
        <w:rPr>
          <w:rStyle w:val="a5"/>
          <w:rFonts w:ascii="Times New Roman" w:hAnsi="Times New Roman" w:cs="Times New Roman"/>
          <w:color w:val="auto"/>
          <w:sz w:val="28"/>
          <w:szCs w:val="28"/>
          <w:u w:val="none"/>
        </w:rPr>
        <w:t xml:space="preserve">ПГТ Безверхово, Хасанский р-он). </w:t>
      </w:r>
    </w:p>
    <w:p w:rsidR="00DB7702" w:rsidRDefault="00DB7702" w:rsidP="00FB4FC9">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557C3E" w:rsidRPr="00557C3E" w:rsidRDefault="00297CC3"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E32208">
        <w:rPr>
          <w:rStyle w:val="a5"/>
          <w:rFonts w:ascii="Times New Roman" w:hAnsi="Times New Roman" w:cs="Times New Roman"/>
          <w:color w:val="000000" w:themeColor="text1"/>
          <w:sz w:val="28"/>
          <w:szCs w:val="28"/>
          <w:u w:val="none"/>
        </w:rPr>
        <w:t>–</w:t>
      </w:r>
      <w:r w:rsidR="00DB7702" w:rsidRPr="00E32208">
        <w:rPr>
          <w:rStyle w:val="a5"/>
          <w:rFonts w:ascii="Times New Roman" w:hAnsi="Times New Roman" w:cs="Times New Roman"/>
          <w:color w:val="000000" w:themeColor="text1"/>
          <w:sz w:val="28"/>
          <w:szCs w:val="28"/>
          <w:u w:val="none"/>
        </w:rPr>
        <w:t xml:space="preserve"> </w:t>
      </w:r>
      <w:r w:rsidR="00557C3E" w:rsidRPr="00557C3E">
        <w:rPr>
          <w:rStyle w:val="a5"/>
          <w:rFonts w:ascii="Times New Roman" w:hAnsi="Times New Roman" w:cs="Times New Roman"/>
          <w:color w:val="000000" w:themeColor="text1"/>
          <w:sz w:val="28"/>
          <w:szCs w:val="28"/>
          <w:u w:val="none"/>
        </w:rPr>
        <w:t>В соответствии с пунктом 10 статьи 2 Федерального закона от 14.03.1995 № 33-ФЗ «Об особо охраняемых природных территориях» установлено, что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Следовательно, в отношении государственных природных заказников краевого значения охранные зоны не устанавливаются.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Памятник природы «</w:t>
      </w:r>
      <w:proofErr w:type="spellStart"/>
      <w:r w:rsidRPr="00557C3E">
        <w:rPr>
          <w:rStyle w:val="a5"/>
          <w:rFonts w:ascii="Times New Roman" w:hAnsi="Times New Roman" w:cs="Times New Roman"/>
          <w:color w:val="000000" w:themeColor="text1"/>
          <w:sz w:val="28"/>
          <w:szCs w:val="28"/>
          <w:u w:val="none"/>
        </w:rPr>
        <w:t>Приостровные</w:t>
      </w:r>
      <w:proofErr w:type="spellEnd"/>
      <w:r w:rsidRPr="00557C3E">
        <w:rPr>
          <w:rStyle w:val="a5"/>
          <w:rFonts w:ascii="Times New Roman" w:hAnsi="Times New Roman" w:cs="Times New Roman"/>
          <w:color w:val="000000" w:themeColor="text1"/>
          <w:sz w:val="28"/>
          <w:szCs w:val="28"/>
          <w:u w:val="none"/>
        </w:rPr>
        <w:t xml:space="preserve"> акватории в заливе Петра Великого» расположен в Владивостокском городском округе Приморского края, о. </w:t>
      </w:r>
      <w:proofErr w:type="spellStart"/>
      <w:r w:rsidRPr="00557C3E">
        <w:rPr>
          <w:rStyle w:val="a5"/>
          <w:rFonts w:ascii="Times New Roman" w:hAnsi="Times New Roman" w:cs="Times New Roman"/>
          <w:color w:val="000000" w:themeColor="text1"/>
          <w:sz w:val="28"/>
          <w:szCs w:val="28"/>
          <w:u w:val="none"/>
        </w:rPr>
        <w:t>Рикорда</w:t>
      </w:r>
      <w:proofErr w:type="spellEnd"/>
      <w:r w:rsidRPr="00557C3E">
        <w:rPr>
          <w:rStyle w:val="a5"/>
          <w:rFonts w:ascii="Times New Roman" w:hAnsi="Times New Roman" w:cs="Times New Roman"/>
          <w:color w:val="000000" w:themeColor="text1"/>
          <w:sz w:val="28"/>
          <w:szCs w:val="28"/>
          <w:u w:val="none"/>
        </w:rPr>
        <w:t xml:space="preserve">, о. Наумова, о. Малого, о. Клыкова, о. </w:t>
      </w:r>
      <w:proofErr w:type="spellStart"/>
      <w:r w:rsidRPr="00557C3E">
        <w:rPr>
          <w:rStyle w:val="a5"/>
          <w:rFonts w:ascii="Times New Roman" w:hAnsi="Times New Roman" w:cs="Times New Roman"/>
          <w:color w:val="000000" w:themeColor="text1"/>
          <w:sz w:val="28"/>
          <w:szCs w:val="28"/>
          <w:u w:val="none"/>
        </w:rPr>
        <w:t>Верховского</w:t>
      </w:r>
      <w:proofErr w:type="spellEnd"/>
      <w:r w:rsidRPr="00557C3E">
        <w:rPr>
          <w:rStyle w:val="a5"/>
          <w:rFonts w:ascii="Times New Roman" w:hAnsi="Times New Roman" w:cs="Times New Roman"/>
          <w:color w:val="000000" w:themeColor="text1"/>
          <w:sz w:val="28"/>
          <w:szCs w:val="28"/>
          <w:u w:val="none"/>
        </w:rPr>
        <w:t xml:space="preserve">, о. </w:t>
      </w:r>
      <w:proofErr w:type="spellStart"/>
      <w:r w:rsidRPr="00557C3E">
        <w:rPr>
          <w:rStyle w:val="a5"/>
          <w:rFonts w:ascii="Times New Roman" w:hAnsi="Times New Roman" w:cs="Times New Roman"/>
          <w:color w:val="000000" w:themeColor="text1"/>
          <w:sz w:val="28"/>
          <w:szCs w:val="28"/>
          <w:u w:val="none"/>
        </w:rPr>
        <w:t>Пахтрусова</w:t>
      </w:r>
      <w:proofErr w:type="spellEnd"/>
      <w:r w:rsidRPr="00557C3E">
        <w:rPr>
          <w:rStyle w:val="a5"/>
          <w:rFonts w:ascii="Times New Roman" w:hAnsi="Times New Roman" w:cs="Times New Roman"/>
          <w:color w:val="000000" w:themeColor="text1"/>
          <w:sz w:val="28"/>
          <w:szCs w:val="28"/>
          <w:u w:val="none"/>
        </w:rPr>
        <w:t xml:space="preserve">, о. </w:t>
      </w:r>
      <w:proofErr w:type="spellStart"/>
      <w:r w:rsidRPr="00557C3E">
        <w:rPr>
          <w:rStyle w:val="a5"/>
          <w:rFonts w:ascii="Times New Roman" w:hAnsi="Times New Roman" w:cs="Times New Roman"/>
          <w:color w:val="000000" w:themeColor="text1"/>
          <w:sz w:val="28"/>
          <w:szCs w:val="28"/>
          <w:u w:val="none"/>
        </w:rPr>
        <w:t>Кармзина</w:t>
      </w:r>
      <w:proofErr w:type="spellEnd"/>
      <w:r w:rsidRPr="00557C3E">
        <w:rPr>
          <w:rStyle w:val="a5"/>
          <w:rFonts w:ascii="Times New Roman" w:hAnsi="Times New Roman" w:cs="Times New Roman"/>
          <w:color w:val="000000" w:themeColor="text1"/>
          <w:sz w:val="28"/>
          <w:szCs w:val="28"/>
          <w:u w:val="none"/>
        </w:rPr>
        <w:t xml:space="preserve">, о. </w:t>
      </w:r>
      <w:proofErr w:type="spellStart"/>
      <w:r w:rsidRPr="00557C3E">
        <w:rPr>
          <w:rStyle w:val="a5"/>
          <w:rFonts w:ascii="Times New Roman" w:hAnsi="Times New Roman" w:cs="Times New Roman"/>
          <w:color w:val="000000" w:themeColor="text1"/>
          <w:sz w:val="28"/>
          <w:szCs w:val="28"/>
          <w:u w:val="none"/>
        </w:rPr>
        <w:t>Невельского</w:t>
      </w:r>
      <w:proofErr w:type="spellEnd"/>
      <w:r w:rsidRPr="00557C3E">
        <w:rPr>
          <w:rStyle w:val="a5"/>
          <w:rFonts w:ascii="Times New Roman" w:hAnsi="Times New Roman" w:cs="Times New Roman"/>
          <w:color w:val="000000" w:themeColor="text1"/>
          <w:sz w:val="28"/>
          <w:szCs w:val="28"/>
          <w:u w:val="none"/>
        </w:rPr>
        <w:t xml:space="preserve">, </w:t>
      </w:r>
      <w:proofErr w:type="spellStart"/>
      <w:r w:rsidRPr="00557C3E">
        <w:rPr>
          <w:rStyle w:val="a5"/>
          <w:rFonts w:ascii="Times New Roman" w:hAnsi="Times New Roman" w:cs="Times New Roman"/>
          <w:color w:val="000000" w:themeColor="text1"/>
          <w:sz w:val="28"/>
          <w:szCs w:val="28"/>
          <w:u w:val="none"/>
        </w:rPr>
        <w:t>о.Кротова</w:t>
      </w:r>
      <w:proofErr w:type="spellEnd"/>
      <w:r w:rsidRPr="00557C3E">
        <w:rPr>
          <w:rStyle w:val="a5"/>
          <w:rFonts w:ascii="Times New Roman" w:hAnsi="Times New Roman" w:cs="Times New Roman"/>
          <w:color w:val="000000" w:themeColor="text1"/>
          <w:sz w:val="28"/>
          <w:szCs w:val="28"/>
          <w:u w:val="none"/>
        </w:rPr>
        <w:t xml:space="preserve">, </w:t>
      </w:r>
      <w:proofErr w:type="spellStart"/>
      <w:r w:rsidRPr="00557C3E">
        <w:rPr>
          <w:rStyle w:val="a5"/>
          <w:rFonts w:ascii="Times New Roman" w:hAnsi="Times New Roman" w:cs="Times New Roman"/>
          <w:color w:val="000000" w:themeColor="text1"/>
          <w:sz w:val="28"/>
          <w:szCs w:val="28"/>
          <w:u w:val="none"/>
        </w:rPr>
        <w:t>о.Сергеева</w:t>
      </w:r>
      <w:proofErr w:type="spellEnd"/>
      <w:r w:rsidRPr="00557C3E">
        <w:rPr>
          <w:rStyle w:val="a5"/>
          <w:rFonts w:ascii="Times New Roman" w:hAnsi="Times New Roman" w:cs="Times New Roman"/>
          <w:color w:val="000000" w:themeColor="text1"/>
          <w:sz w:val="28"/>
          <w:szCs w:val="28"/>
          <w:u w:val="none"/>
        </w:rPr>
        <w:t xml:space="preserve">, о. Моисеева, о. </w:t>
      </w:r>
      <w:proofErr w:type="spellStart"/>
      <w:r w:rsidRPr="00557C3E">
        <w:rPr>
          <w:rStyle w:val="a5"/>
          <w:rFonts w:ascii="Times New Roman" w:hAnsi="Times New Roman" w:cs="Times New Roman"/>
          <w:color w:val="000000" w:themeColor="text1"/>
          <w:sz w:val="28"/>
          <w:szCs w:val="28"/>
          <w:u w:val="none"/>
        </w:rPr>
        <w:t>Желтухина</w:t>
      </w:r>
      <w:proofErr w:type="spellEnd"/>
      <w:r w:rsidRPr="00557C3E">
        <w:rPr>
          <w:rStyle w:val="a5"/>
          <w:rFonts w:ascii="Times New Roman" w:hAnsi="Times New Roman" w:cs="Times New Roman"/>
          <w:color w:val="000000" w:themeColor="text1"/>
          <w:sz w:val="28"/>
          <w:szCs w:val="28"/>
          <w:u w:val="none"/>
        </w:rPr>
        <w:t xml:space="preserve">, о. Антипенко, о. </w:t>
      </w:r>
      <w:proofErr w:type="spellStart"/>
      <w:r w:rsidRPr="00557C3E">
        <w:rPr>
          <w:rStyle w:val="a5"/>
          <w:rFonts w:ascii="Times New Roman" w:hAnsi="Times New Roman" w:cs="Times New Roman"/>
          <w:color w:val="000000" w:themeColor="text1"/>
          <w:sz w:val="28"/>
          <w:szCs w:val="28"/>
          <w:u w:val="none"/>
        </w:rPr>
        <w:t>Сибирякова</w:t>
      </w:r>
      <w:proofErr w:type="spellEnd"/>
      <w:r w:rsidRPr="00557C3E">
        <w:rPr>
          <w:rStyle w:val="a5"/>
          <w:rFonts w:ascii="Times New Roman" w:hAnsi="Times New Roman" w:cs="Times New Roman"/>
          <w:color w:val="000000" w:themeColor="text1"/>
          <w:sz w:val="28"/>
          <w:szCs w:val="28"/>
          <w:u w:val="none"/>
        </w:rPr>
        <w:t xml:space="preserve">, о. Римского-Корсакова, о. </w:t>
      </w:r>
      <w:proofErr w:type="spellStart"/>
      <w:r w:rsidRPr="00557C3E">
        <w:rPr>
          <w:rStyle w:val="a5"/>
          <w:rFonts w:ascii="Times New Roman" w:hAnsi="Times New Roman" w:cs="Times New Roman"/>
          <w:color w:val="000000" w:themeColor="text1"/>
          <w:sz w:val="28"/>
          <w:szCs w:val="28"/>
          <w:u w:val="none"/>
        </w:rPr>
        <w:t>Фуругельма</w:t>
      </w:r>
      <w:proofErr w:type="spellEnd"/>
      <w:r w:rsidRPr="00557C3E">
        <w:rPr>
          <w:rStyle w:val="a5"/>
          <w:rFonts w:ascii="Times New Roman" w:hAnsi="Times New Roman" w:cs="Times New Roman"/>
          <w:color w:val="000000" w:themeColor="text1"/>
          <w:sz w:val="28"/>
          <w:szCs w:val="28"/>
          <w:u w:val="none"/>
        </w:rPr>
        <w:t xml:space="preserve"> имеет охранную зону шириной 1 км вокруг островов. Памятник природы «Бухты Новгородская, Экспедиции, Рейд, Паллады» имеет охранную зону шириной 500 метров.</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Режим особой охраны памятников природы и их охранных зон установлен решением исполнительного комитета Приморского краевого Совета депутатов трудящихся от 29.11.1974 г. № 991 «О признании водных объектов Приморского края памятниками природы» (в редакции постановлений Администрации Приморского края от 27.07.2015 № 252-па, от 14.12.2016 № 582-па, от 11.05.2017 № 159-па, от 18.02.2019 № 101-па, от 12.07.2019 № 445-па, постановлений Правительства Приморского края от 30.03.2020 № 266-пп, от 05.04.2021 </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209-пп, от 16.06.2022 № 406-пп).</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Все ООПТ регионального значения Приморского края и их охранные зоны поставлены на кадастровый учет в виде зон с особыми условиями использования территорий. Уточнить сведения о наличии или отсутствии ООПТ регионального значения Приморского края Вы можете на официальном сайте Федеральной службы государственной регистрации, кадастра и картографии в веб-приложении «Публичная кадастровая карта».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С границами особо охраняемых природных территорий, расположенных на территории Приморского края, можно ознакомиться в информационной системе «Кадастр особо охраняемых природных территорий Приморского края» по ссылке: https://koopt.primorsky.ru/oopt/pa/list.</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По вопросу создания охранной зоны природного парка «</w:t>
      </w:r>
      <w:proofErr w:type="spellStart"/>
      <w:r w:rsidRPr="00557C3E">
        <w:rPr>
          <w:rStyle w:val="a5"/>
          <w:rFonts w:ascii="Times New Roman" w:hAnsi="Times New Roman" w:cs="Times New Roman"/>
          <w:color w:val="000000" w:themeColor="text1"/>
          <w:sz w:val="28"/>
          <w:szCs w:val="28"/>
          <w:u w:val="none"/>
        </w:rPr>
        <w:t>Хасанский</w:t>
      </w:r>
      <w:proofErr w:type="spellEnd"/>
      <w:r w:rsidRPr="00557C3E">
        <w:rPr>
          <w:rStyle w:val="a5"/>
          <w:rFonts w:ascii="Times New Roman" w:hAnsi="Times New Roman" w:cs="Times New Roman"/>
          <w:color w:val="000000" w:themeColor="text1"/>
          <w:sz w:val="28"/>
          <w:szCs w:val="28"/>
          <w:u w:val="none"/>
        </w:rPr>
        <w:t>» сообщаем, что проект постановления Губернатора Приморского края «О создании охранной зоны природного парка «</w:t>
      </w:r>
      <w:proofErr w:type="spellStart"/>
      <w:r w:rsidRPr="00557C3E">
        <w:rPr>
          <w:rStyle w:val="a5"/>
          <w:rFonts w:ascii="Times New Roman" w:hAnsi="Times New Roman" w:cs="Times New Roman"/>
          <w:color w:val="000000" w:themeColor="text1"/>
          <w:sz w:val="28"/>
          <w:szCs w:val="28"/>
          <w:u w:val="none"/>
        </w:rPr>
        <w:t>Хасанский</w:t>
      </w:r>
      <w:proofErr w:type="spellEnd"/>
      <w:r w:rsidRPr="00557C3E">
        <w:rPr>
          <w:rStyle w:val="a5"/>
          <w:rFonts w:ascii="Times New Roman" w:hAnsi="Times New Roman" w:cs="Times New Roman"/>
          <w:color w:val="000000" w:themeColor="text1"/>
          <w:sz w:val="28"/>
          <w:szCs w:val="28"/>
          <w:u w:val="none"/>
        </w:rPr>
        <w:t>» министерством разработан и проходит стадию согласования в порядке, установленном постановлением Правительства Российской Федерации от 19 февраля 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По вопросу расширения территории природного парка «</w:t>
      </w:r>
      <w:proofErr w:type="spellStart"/>
      <w:r w:rsidRPr="00557C3E">
        <w:rPr>
          <w:rStyle w:val="a5"/>
          <w:rFonts w:ascii="Times New Roman" w:hAnsi="Times New Roman" w:cs="Times New Roman"/>
          <w:color w:val="000000" w:themeColor="text1"/>
          <w:sz w:val="28"/>
          <w:szCs w:val="28"/>
          <w:u w:val="none"/>
        </w:rPr>
        <w:t>Хасанский</w:t>
      </w:r>
      <w:proofErr w:type="spellEnd"/>
      <w:r w:rsidRPr="00557C3E">
        <w:rPr>
          <w:rStyle w:val="a5"/>
          <w:rFonts w:ascii="Times New Roman" w:hAnsi="Times New Roman" w:cs="Times New Roman"/>
          <w:color w:val="000000" w:themeColor="text1"/>
          <w:sz w:val="28"/>
          <w:szCs w:val="28"/>
          <w:u w:val="none"/>
        </w:rPr>
        <w:t xml:space="preserve">» сообщаем, что изменение границ особо охраняемых природных территорий регионального значения осуществляется в порядке, установленном статьей 7 Закона Приморского края от 11.05.2005 № 245-КЗ «Об особо охраняемых природных территориях Приморского края». </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Инициаторами изменения границ особо охраняемой природной территории краевого значения могут выступать органы государственной власти, органы местного самоуправления, общественные и иные организации, а также граждане Российской Федерации (далее - инициатор).</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В целях реализации Вашей инициативы по изменению границ особо охраняемых природных территорий необходимо направить в министерство документы (содержащие актуальные сведения на дату подачи документов), обосновывающие изменение границ особо охраняемой природной территории краевого значения: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пояснительную записку с обоснованием необходимости изменения границ особо охраняемой природной территории краевого значения;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картографическое описание границ особо охраняемой природной территории краевого значения и ее охранной зоны в случае, если ее создание предусмотрено действующим законодательством;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документы, подтверждающие необходимость изменения границ особо охраняемой природной территории краевого значения, перечень которых устанавливается Правительством Приморского края.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Перечень документов, подтверждающих необходимость создания, изменения границ или упразднения особо охраняемых природных территорий краевого значения утвержден постановлением Администрации Приморского края от 07.11.2019 № 738-па.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Перечень документов, подтверждающих необходимость изменения границ особо охраняемых природных территорий (далее – ООПТ) краевого значения включает:</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1. Сведения об изменяемых границах ООПТ краевого значения,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 площади изменяемых границ ООПТ краевого значения и ее охранной зоны (в случае, когда ее создание предусмотрено действующим законодательством) (в случае наличия морской акватории в изменяемых границах - отдельно площадь водного объекта).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2. Картографический материал с указанием границ изменяемой ООПТ краевого значения и границ ее охранной зоны (в случае ее наличия).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 Характеристика земельных участков, затронутых процедурой изменения границ ООПТ краевого значения и ее охранной зоны (в случае ее наличия):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3.1. Категория земель;</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3.2. Основные и вспомогательные виды разрешенного использования земельных участков;</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3.3. В случаях если разрешенное использование земельных участков в изменяемых границах ООПТ краевого значения допускает строительство на них, включаются предложения о предельных (максимальных и (или) минимальных) параметрах разрешенного строительства, реконструкции объектов капитального строительства.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4. Экономическое обоснование изменения границ ООПТ краевого значения с указанием необходимых затрат, в том числе в установленных действующим законодательством случаях компенсации убытков, возникающих в связи с изъятием земель и (или) ограничением хозяйственной деятельности.</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 Материалы комплексного экологического обследования участков территорий, на которых предполагается изменение границ ООПТ краевого значения, которые должны содержать:</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5.1. Географическое положение ООПТ краевого значения в части изменяемых границ (указывается расположение изменяемых границ ООПТ краевого значения в пределах физико-географической страны (название), на низменности, равнине, возвышенности, в предгорьях, горах и т.п. (следует привести топографические названия), в пределах природной зоны и </w:t>
      </w:r>
      <w:proofErr w:type="spellStart"/>
      <w:r w:rsidRPr="00557C3E">
        <w:rPr>
          <w:rStyle w:val="a5"/>
          <w:rFonts w:ascii="Times New Roman" w:hAnsi="Times New Roman" w:cs="Times New Roman"/>
          <w:color w:val="000000" w:themeColor="text1"/>
          <w:sz w:val="28"/>
          <w:szCs w:val="28"/>
          <w:u w:val="none"/>
        </w:rPr>
        <w:t>подзоны</w:t>
      </w:r>
      <w:proofErr w:type="spellEnd"/>
      <w:r w:rsidRPr="00557C3E">
        <w:rPr>
          <w:rStyle w:val="a5"/>
          <w:rFonts w:ascii="Times New Roman" w:hAnsi="Times New Roman" w:cs="Times New Roman"/>
          <w:color w:val="000000" w:themeColor="text1"/>
          <w:sz w:val="28"/>
          <w:szCs w:val="28"/>
          <w:u w:val="none"/>
        </w:rPr>
        <w:t xml:space="preserve"> (названия), высотного пояса (название; дать нижнюю и верхнюю границу пояса), ландшафта (название, краткая характеристика); кроме того, дается характеристика изменяемых границ расположения ООПТ краевого значения по расстоянию и направлению относительно ближайших населенных пунктов, автомобильных и железных дорог, рек, озер и т.п.);</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5.2. </w:t>
      </w:r>
      <w:proofErr w:type="spellStart"/>
      <w:r w:rsidRPr="00557C3E">
        <w:rPr>
          <w:rStyle w:val="a5"/>
          <w:rFonts w:ascii="Times New Roman" w:hAnsi="Times New Roman" w:cs="Times New Roman"/>
          <w:color w:val="000000" w:themeColor="text1"/>
          <w:sz w:val="28"/>
          <w:szCs w:val="28"/>
          <w:u w:val="none"/>
        </w:rPr>
        <w:t>Нарушенность</w:t>
      </w:r>
      <w:proofErr w:type="spellEnd"/>
      <w:r w:rsidRPr="00557C3E">
        <w:rPr>
          <w:rStyle w:val="a5"/>
          <w:rFonts w:ascii="Times New Roman" w:hAnsi="Times New Roman" w:cs="Times New Roman"/>
          <w:color w:val="000000" w:themeColor="text1"/>
          <w:sz w:val="28"/>
          <w:szCs w:val="28"/>
          <w:u w:val="none"/>
        </w:rPr>
        <w:t xml:space="preserve"> территории в части изменяемых границ ООПТ краевого значения (краткие сведения о площади (га) преобразованных (</w:t>
      </w:r>
      <w:proofErr w:type="spellStart"/>
      <w:r w:rsidRPr="00557C3E">
        <w:rPr>
          <w:rStyle w:val="a5"/>
          <w:rFonts w:ascii="Times New Roman" w:hAnsi="Times New Roman" w:cs="Times New Roman"/>
          <w:color w:val="000000" w:themeColor="text1"/>
          <w:sz w:val="28"/>
          <w:szCs w:val="28"/>
          <w:u w:val="none"/>
        </w:rPr>
        <w:t>антропогенно</w:t>
      </w:r>
      <w:proofErr w:type="spellEnd"/>
      <w:r w:rsidRPr="00557C3E">
        <w:rPr>
          <w:rStyle w:val="a5"/>
          <w:rFonts w:ascii="Times New Roman" w:hAnsi="Times New Roman" w:cs="Times New Roman"/>
          <w:color w:val="000000" w:themeColor="text1"/>
          <w:sz w:val="28"/>
          <w:szCs w:val="28"/>
          <w:u w:val="none"/>
        </w:rPr>
        <w:t xml:space="preserve"> измененных) и </w:t>
      </w:r>
      <w:proofErr w:type="spellStart"/>
      <w:r w:rsidRPr="00557C3E">
        <w:rPr>
          <w:rStyle w:val="a5"/>
          <w:rFonts w:ascii="Times New Roman" w:hAnsi="Times New Roman" w:cs="Times New Roman"/>
          <w:color w:val="000000" w:themeColor="text1"/>
          <w:sz w:val="28"/>
          <w:szCs w:val="28"/>
          <w:u w:val="none"/>
        </w:rPr>
        <w:t>малонарушенных</w:t>
      </w:r>
      <w:proofErr w:type="spellEnd"/>
      <w:r w:rsidRPr="00557C3E">
        <w:rPr>
          <w:rStyle w:val="a5"/>
          <w:rFonts w:ascii="Times New Roman" w:hAnsi="Times New Roman" w:cs="Times New Roman"/>
          <w:color w:val="000000" w:themeColor="text1"/>
          <w:sz w:val="28"/>
          <w:szCs w:val="28"/>
          <w:u w:val="none"/>
        </w:rPr>
        <w:t xml:space="preserve"> территорий, степень современного антропогенного воздействия);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5.3. Краткая характеристика рельефа в части изменяемых границ ООПТ краевого значения (минимальная и максимальная высоты, основные типы рельефа (процент площади), достопримечательные геологические и геоморфологические объекты (название, краткая характеристика);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5.4. Краткая характеристика климата в части изменяемых границ ООПТ краевого значения (среднемесячные температуры воздуха января и июля, сумма активных температур (за период со средними суточными температурами выше 10 град. Цельсия), годовая сумма осадков, повторяемость ветров (в процентах) по основным и промежуточным направлениям, продолжительность вегетационного периода, продолжительность периода с устойчивым снежным покровом и глубина снежного покрова, периодичность проявления опасных климатических явлений (указать каких именно);</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5.5. Краткая характеристика почвенного покрова в части изменяемых границ ООПТ краевого значения (преобладающие виды почв в процентах от общей площади ООПТ краевого значения), почвообразующие и коренные породы, глубина их залегания (от ... до ... 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5.6. Краткое описание гидрологической сети в части изменяемых границ ООПТ краевого значения (общее число естественных водотоков (рек и ручьев), их суммарная протяженность (км) и площадь (га), число, протяженность и площадь каналов и иных искусственных водотоков, число и площадь озер, в </w:t>
      </w:r>
      <w:proofErr w:type="spellStart"/>
      <w:r w:rsidRPr="00557C3E">
        <w:rPr>
          <w:rStyle w:val="a5"/>
          <w:rFonts w:ascii="Times New Roman" w:hAnsi="Times New Roman" w:cs="Times New Roman"/>
          <w:color w:val="000000" w:themeColor="text1"/>
          <w:sz w:val="28"/>
          <w:szCs w:val="28"/>
          <w:u w:val="none"/>
        </w:rPr>
        <w:t>т.ч</w:t>
      </w:r>
      <w:proofErr w:type="spellEnd"/>
      <w:r w:rsidRPr="00557C3E">
        <w:rPr>
          <w:rStyle w:val="a5"/>
          <w:rFonts w:ascii="Times New Roman" w:hAnsi="Times New Roman" w:cs="Times New Roman"/>
          <w:color w:val="000000" w:themeColor="text1"/>
          <w:sz w:val="28"/>
          <w:szCs w:val="28"/>
          <w:u w:val="none"/>
        </w:rPr>
        <w:t xml:space="preserve">. </w:t>
      </w:r>
      <w:proofErr w:type="spellStart"/>
      <w:r w:rsidRPr="00557C3E">
        <w:rPr>
          <w:rStyle w:val="a5"/>
          <w:rFonts w:ascii="Times New Roman" w:hAnsi="Times New Roman" w:cs="Times New Roman"/>
          <w:color w:val="000000" w:themeColor="text1"/>
          <w:sz w:val="28"/>
          <w:szCs w:val="28"/>
          <w:u w:val="none"/>
        </w:rPr>
        <w:t>старичных</w:t>
      </w:r>
      <w:proofErr w:type="spellEnd"/>
      <w:r w:rsidRPr="00557C3E">
        <w:rPr>
          <w:rStyle w:val="a5"/>
          <w:rFonts w:ascii="Times New Roman" w:hAnsi="Times New Roman" w:cs="Times New Roman"/>
          <w:color w:val="000000" w:themeColor="text1"/>
          <w:sz w:val="28"/>
          <w:szCs w:val="28"/>
          <w:u w:val="none"/>
        </w:rPr>
        <w:t>, число и площадь прудов, водохранилищ и иных искусственных водоемов (указать каких), число и площадь болот, площадь заболоченных земель, число и занимаемая площадь природных выходов подземных вод (родников и т.п.), площадь морской акватории и (или) отдельных ее частей (проливы, заливы, в том числе бухты, лиманы и т.п.);</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5.7. Краткая характеристика флоры и растительности в части изменяемых границ ООПТ краевого значения (список выявленных видов флоры (приводятся латинское и русское названия вида); преобладающие типы растительных сообществ (источник, автор), их состав, характеристика и распределение (в процентах от общей площади ООПТ), соотношение площади ООПТ, занятой растительным покровом и лишенной растительности);</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5.8. Краткие сведения о лесном фонде в части изменяемых границ ООПТ краевого значения (видовой и возрастной состав, преобладающие типы леса (площадь в га и %), площадь, занимаемая лесообразующими породами по основным возрастным группам, общий запас древесины (в куб. 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5.9. Краткие сведения о животном мире в части изменяемых границ ООПТ краевого значения (список выявленных видов фауны по основным группам (приводятся латинское и русское названия вида);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5.10. Сведения о редких и находящихся под угрозой исчезновения объектах животного и растительного мира в части изменяемых границ ООПТ краевого значения (приводятся латинское и русское названия вида);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5.11. Суммарные сведения о биологическом разнообразии в части изменяемых границ ООПТ краевого значения (указывается общее число выявленных видов основных таксономических групп организмов (млекопитающие, птицы, рептилии, амфибии, рыбы и круглоротые, моллюски наземные, моллюски пресноводные, моллюски морские, ракообразные, пауки, насекомые, сосудистые растения, мхи, водоросли, грибы, лишайники), в том числе виды, включенные в Красный список Международного союза охраны природы, в Красную книгу Российской Федерации, в Красную книгу Приморского края);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5.12. Краткая характеристика наиболее значимых историко-культурных объектов в части изменяемых границ ООПТ краевого значения (в случае наличия в границах изменяемой ООПТ краевого значения, название, краткая характеристика);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5.13. Оценка современного состояния и вклада ООПТ краевого значения с учетом изменяемых границ в поддержание экологического баланса окружающих территорий (дается общая оценка современного состояния и краткая характеристика вклада ООПТ краевого значения с учетом изменяемых границ в обеспечение окружающих территорий чистым атмосферным воздухом, чистыми водными ресурсами, в </w:t>
      </w:r>
      <w:proofErr w:type="spellStart"/>
      <w:r w:rsidRPr="00557C3E">
        <w:rPr>
          <w:rStyle w:val="a5"/>
          <w:rFonts w:ascii="Times New Roman" w:hAnsi="Times New Roman" w:cs="Times New Roman"/>
          <w:color w:val="000000" w:themeColor="text1"/>
          <w:sz w:val="28"/>
          <w:szCs w:val="28"/>
          <w:u w:val="none"/>
        </w:rPr>
        <w:t>т.ч</w:t>
      </w:r>
      <w:proofErr w:type="spellEnd"/>
      <w:r w:rsidRPr="00557C3E">
        <w:rPr>
          <w:rStyle w:val="a5"/>
          <w:rFonts w:ascii="Times New Roman" w:hAnsi="Times New Roman" w:cs="Times New Roman"/>
          <w:color w:val="000000" w:themeColor="text1"/>
          <w:sz w:val="28"/>
          <w:szCs w:val="28"/>
          <w:u w:val="none"/>
        </w:rPr>
        <w:t>. питьевой водой, обогащение флоры и фауны, возобновление лесов; кроме того, дается характеристика эстетическим ресурсам ООПТ краевого значения, а также общая оценка роли ООПТ краевого значения с учетом изменяемых границ в поддержании экологического баланса окружающих территорий);</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5.14. Факторы негативного воздействия на изменяемые границы ООПТ краевого значения (указываются факторы (силы, явления, объекты);</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5.15. Угрозы негативного воздействия на изменяемые границы ООПТ краевого значения (указываются угрозы (силы, явления, объекты), негативное действие которых на изменяемые границы ООПТ краевого значения возможно или неизбежно в будущем).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В случае отсутствия указанных материалов инициатива создания, изменения границ или упразднения особо охраняемых природных территорий краевого значения не рассматривается.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По вопросу создания особо охраняемых природных территорий на побережье примыкающем к Восточному участку «Дальневосточного морского биосферного государственного природного заповедника» на п-</w:t>
      </w:r>
      <w:proofErr w:type="spellStart"/>
      <w:r w:rsidRPr="00557C3E">
        <w:rPr>
          <w:rStyle w:val="a5"/>
          <w:rFonts w:ascii="Times New Roman" w:hAnsi="Times New Roman" w:cs="Times New Roman"/>
          <w:color w:val="000000" w:themeColor="text1"/>
          <w:sz w:val="28"/>
          <w:szCs w:val="28"/>
          <w:u w:val="none"/>
        </w:rPr>
        <w:t>ве</w:t>
      </w:r>
      <w:proofErr w:type="spellEnd"/>
      <w:r w:rsidRPr="00557C3E">
        <w:rPr>
          <w:rStyle w:val="a5"/>
          <w:rFonts w:ascii="Times New Roman" w:hAnsi="Times New Roman" w:cs="Times New Roman"/>
          <w:color w:val="000000" w:themeColor="text1"/>
          <w:sz w:val="28"/>
          <w:szCs w:val="28"/>
          <w:u w:val="none"/>
        </w:rPr>
        <w:t xml:space="preserve"> </w:t>
      </w:r>
      <w:proofErr w:type="spellStart"/>
      <w:r w:rsidRPr="00557C3E">
        <w:rPr>
          <w:rStyle w:val="a5"/>
          <w:rFonts w:ascii="Times New Roman" w:hAnsi="Times New Roman" w:cs="Times New Roman"/>
          <w:color w:val="000000" w:themeColor="text1"/>
          <w:sz w:val="28"/>
          <w:szCs w:val="28"/>
          <w:u w:val="none"/>
        </w:rPr>
        <w:t>Гамова</w:t>
      </w:r>
      <w:proofErr w:type="spellEnd"/>
      <w:r w:rsidRPr="00557C3E">
        <w:rPr>
          <w:rStyle w:val="a5"/>
          <w:rFonts w:ascii="Times New Roman" w:hAnsi="Times New Roman" w:cs="Times New Roman"/>
          <w:color w:val="000000" w:themeColor="text1"/>
          <w:sz w:val="28"/>
          <w:szCs w:val="28"/>
          <w:u w:val="none"/>
        </w:rPr>
        <w:t xml:space="preserve"> </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(п. Витязь, </w:t>
      </w:r>
      <w:proofErr w:type="spellStart"/>
      <w:r w:rsidRPr="00557C3E">
        <w:rPr>
          <w:rStyle w:val="a5"/>
          <w:rFonts w:ascii="Times New Roman" w:hAnsi="Times New Roman" w:cs="Times New Roman"/>
          <w:color w:val="000000" w:themeColor="text1"/>
          <w:sz w:val="28"/>
          <w:szCs w:val="28"/>
          <w:u w:val="none"/>
        </w:rPr>
        <w:t>Хасанский</w:t>
      </w:r>
      <w:proofErr w:type="spellEnd"/>
      <w:r w:rsidRPr="00557C3E">
        <w:rPr>
          <w:rStyle w:val="a5"/>
          <w:rFonts w:ascii="Times New Roman" w:hAnsi="Times New Roman" w:cs="Times New Roman"/>
          <w:color w:val="000000" w:themeColor="text1"/>
          <w:sz w:val="28"/>
          <w:szCs w:val="28"/>
          <w:u w:val="none"/>
        </w:rPr>
        <w:t xml:space="preserve"> р-он ) сообщаем, что в соответствии с постановлением Правительства Российской Федерации от 3.12.2019 № 1578 «О расширении территории национального парка «Земля леопарда» территории земельных участков из состава земель сельскохозяйственного назначения (кадастровые номера земельных участков 25:20:030401:85 и 25:20:030401:89) общей площадью 6928,28 гектара без изъятия их из хозяйственного использования в </w:t>
      </w:r>
      <w:proofErr w:type="spellStart"/>
      <w:r w:rsidRPr="00557C3E">
        <w:rPr>
          <w:rStyle w:val="a5"/>
          <w:rFonts w:ascii="Times New Roman" w:hAnsi="Times New Roman" w:cs="Times New Roman"/>
          <w:color w:val="000000" w:themeColor="text1"/>
          <w:sz w:val="28"/>
          <w:szCs w:val="28"/>
          <w:u w:val="none"/>
        </w:rPr>
        <w:t>Хасанском</w:t>
      </w:r>
      <w:proofErr w:type="spellEnd"/>
      <w:r w:rsidRPr="00557C3E">
        <w:rPr>
          <w:rStyle w:val="a5"/>
          <w:rFonts w:ascii="Times New Roman" w:hAnsi="Times New Roman" w:cs="Times New Roman"/>
          <w:color w:val="000000" w:themeColor="text1"/>
          <w:sz w:val="28"/>
          <w:szCs w:val="28"/>
          <w:u w:val="none"/>
        </w:rPr>
        <w:t xml:space="preserve"> муниципальном районе Приморского края будут включены в территорию национального парка «Земля леопарда».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По вопросу создания ООПТ для Лагуны Лебяжья и лагуны </w:t>
      </w:r>
      <w:proofErr w:type="spellStart"/>
      <w:r w:rsidRPr="00557C3E">
        <w:rPr>
          <w:rStyle w:val="a5"/>
          <w:rFonts w:ascii="Times New Roman" w:hAnsi="Times New Roman" w:cs="Times New Roman"/>
          <w:color w:val="000000" w:themeColor="text1"/>
          <w:sz w:val="28"/>
          <w:szCs w:val="28"/>
          <w:u w:val="none"/>
        </w:rPr>
        <w:t>Цапличья</w:t>
      </w:r>
      <w:proofErr w:type="spellEnd"/>
      <w:r w:rsidRPr="00557C3E">
        <w:rPr>
          <w:rStyle w:val="a5"/>
          <w:rFonts w:ascii="Times New Roman" w:hAnsi="Times New Roman" w:cs="Times New Roman"/>
          <w:color w:val="000000" w:themeColor="text1"/>
          <w:sz w:val="28"/>
          <w:szCs w:val="28"/>
          <w:u w:val="none"/>
        </w:rPr>
        <w:t xml:space="preserve"> сообщаем, что в соответствии с Перечнем документов, подтверждающих необходимость создания, изменения границ или упразднения особо охраняемых природных территорий краевого значения, утвержденным постановлением Администрации Приморского края от 07.11.2019 № 738-па, в министерство необходимо представить следующий перечень документов:</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1. Сведения о границах создаваемой ООПТ краевого значения,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 площади ООПТ краевого значения и ее охранной зоны (в случае, когда ее создание предусмотрено действующим законодательством) (в случае наличия морской акватории в создаваемых границах - отдельно площадь водного объекта).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2. Обоснованные предложения о категории, профиле, режиме особой охраны и использования ООПТ краевого значения, необходимости образования охранной зоны и ее площади (в случае, когда ее создание предусмотрено действующим законодательством).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 Характеристика земельных участков, на которых создается ООПТ краевого значения и ее охранная зона (в случае, когда ее создание предусмотрено действующим законодательством):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3.1. Категория земель;</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3.2. Основные и вспомогательные виды разрешенного использования земельных участков;</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3.3. В случаях если разрешенное использование земельных участков в границах создаваемой ООПТ краевого значения допускает строительство на них, включаются предложения о предельных (максимальных и (или) минимальных) параметрах разрешенного строительства, реконструкции объектов капитального строительства.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4. Предложения по установлению в границах создаваемой ООПТ краевого значения различных функциональных зон (в случае, когда зонирование предусмотрено действующим законодательством) с указанием основных и вспомогательных видов разрешенного использования земельных участков применительно к каждой функциональной зоне. В случаях если разрешенное использование земельных участков в границах функциональных зон создаваемой ООПТ краевого значения допускает строительство на них, включаются предложения о предельных (максимальных и (или) минимальных) параметрах разрешенного строительства, реконструкции объектов капитального строительства.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5. Экономическое обоснование создания ООПТ краевого значения с указанием необходимых затрат, в том числе в установленных действующим законодательством случаях компенсации убытков, возникающих в связи с изъятием земель и (или) ограничением хозяйственной деятельности.</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 Материалы комплексного экологического обследования участков территорий, на которых предполагается создание ООПТ краевого значения, которые должны содержать:</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6.1. Географическое положение ООПТ краевого значения (указывается расположение ООПТ краевого значения в пределах физико-географической страны (название), на низменности, равнине, возвышенности, в предгорьях, горах и т.п. (следует привести топографические названия), в пределах природной зоны и </w:t>
      </w:r>
      <w:proofErr w:type="spellStart"/>
      <w:r w:rsidRPr="00557C3E">
        <w:rPr>
          <w:rStyle w:val="a5"/>
          <w:rFonts w:ascii="Times New Roman" w:hAnsi="Times New Roman" w:cs="Times New Roman"/>
          <w:color w:val="000000" w:themeColor="text1"/>
          <w:sz w:val="28"/>
          <w:szCs w:val="28"/>
          <w:u w:val="none"/>
        </w:rPr>
        <w:t>подзоны</w:t>
      </w:r>
      <w:proofErr w:type="spellEnd"/>
      <w:r w:rsidRPr="00557C3E">
        <w:rPr>
          <w:rStyle w:val="a5"/>
          <w:rFonts w:ascii="Times New Roman" w:hAnsi="Times New Roman" w:cs="Times New Roman"/>
          <w:color w:val="000000" w:themeColor="text1"/>
          <w:sz w:val="28"/>
          <w:szCs w:val="28"/>
          <w:u w:val="none"/>
        </w:rPr>
        <w:t xml:space="preserve"> (названия), высотного пояса (название; дать нижнюю и верхнюю границу пояса), ландшафта (название, краткая характеристика); кроме того, дается характеристика расположения ООПТ краевого значения по расстоянию и направлению относительно ближайших населенных пунктов, автомобильных и железных дорог, рек, озер и т.п.);</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6.2. </w:t>
      </w:r>
      <w:proofErr w:type="spellStart"/>
      <w:r w:rsidRPr="00557C3E">
        <w:rPr>
          <w:rStyle w:val="a5"/>
          <w:rFonts w:ascii="Times New Roman" w:hAnsi="Times New Roman" w:cs="Times New Roman"/>
          <w:color w:val="000000" w:themeColor="text1"/>
          <w:sz w:val="28"/>
          <w:szCs w:val="28"/>
          <w:u w:val="none"/>
        </w:rPr>
        <w:t>Нарушенность</w:t>
      </w:r>
      <w:proofErr w:type="spellEnd"/>
      <w:r w:rsidRPr="00557C3E">
        <w:rPr>
          <w:rStyle w:val="a5"/>
          <w:rFonts w:ascii="Times New Roman" w:hAnsi="Times New Roman" w:cs="Times New Roman"/>
          <w:color w:val="000000" w:themeColor="text1"/>
          <w:sz w:val="28"/>
          <w:szCs w:val="28"/>
          <w:u w:val="none"/>
        </w:rPr>
        <w:t xml:space="preserve"> территории (сведения о площади (га) преобразованных (</w:t>
      </w:r>
      <w:proofErr w:type="spellStart"/>
      <w:r w:rsidRPr="00557C3E">
        <w:rPr>
          <w:rStyle w:val="a5"/>
          <w:rFonts w:ascii="Times New Roman" w:hAnsi="Times New Roman" w:cs="Times New Roman"/>
          <w:color w:val="000000" w:themeColor="text1"/>
          <w:sz w:val="28"/>
          <w:szCs w:val="28"/>
          <w:u w:val="none"/>
        </w:rPr>
        <w:t>антропогенно</w:t>
      </w:r>
      <w:proofErr w:type="spellEnd"/>
      <w:r w:rsidRPr="00557C3E">
        <w:rPr>
          <w:rStyle w:val="a5"/>
          <w:rFonts w:ascii="Times New Roman" w:hAnsi="Times New Roman" w:cs="Times New Roman"/>
          <w:color w:val="000000" w:themeColor="text1"/>
          <w:sz w:val="28"/>
          <w:szCs w:val="28"/>
          <w:u w:val="none"/>
        </w:rPr>
        <w:t xml:space="preserve"> измененных) и </w:t>
      </w:r>
      <w:proofErr w:type="spellStart"/>
      <w:r w:rsidRPr="00557C3E">
        <w:rPr>
          <w:rStyle w:val="a5"/>
          <w:rFonts w:ascii="Times New Roman" w:hAnsi="Times New Roman" w:cs="Times New Roman"/>
          <w:color w:val="000000" w:themeColor="text1"/>
          <w:sz w:val="28"/>
          <w:szCs w:val="28"/>
          <w:u w:val="none"/>
        </w:rPr>
        <w:t>малонарушенных</w:t>
      </w:r>
      <w:proofErr w:type="spellEnd"/>
      <w:r w:rsidRPr="00557C3E">
        <w:rPr>
          <w:rStyle w:val="a5"/>
          <w:rFonts w:ascii="Times New Roman" w:hAnsi="Times New Roman" w:cs="Times New Roman"/>
          <w:color w:val="000000" w:themeColor="text1"/>
          <w:sz w:val="28"/>
          <w:szCs w:val="28"/>
          <w:u w:val="none"/>
        </w:rPr>
        <w:t xml:space="preserve"> территорий, степень современного антропогенного воздействия);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6.3. Краткая характеристика рельефа (минимальная и максимальная высоты, основные типы рельефа (процент площади), достопримечательные геологические и геоморфологические объекты (название, краткая характеристика);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6.4. Краткая характеристика климата (среднемесячные температуры воздуха января и июля, сумма активных температур (за период со средними суточными температурами выше 10 град. Цельсия), годовая сумма осадков, повторяемость ветров (в процентах) по основным и промежуточным направлениям, продолжительность вегетационного периода, продолжительность периода с устойчивым снежным покровом и глубина снежного покрова, периодичность проявления опасных климатических явлений (указать, каких именно);</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6.5. Краткая характеристика почвенного покрова (преобладающие виды почв в процентах от общей площади ООПТ краевого значения), почвообразующие и коренные породы, глубина их залегания (от ... до ... 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6.6. Краткое описание гидрологической сети (общее число естественных водотоков (рек и ручьев), их суммарная протяженность (км) и площадь (га), число, протяженность и площадь каналов и иных искусственных водотоков, число и площадь озер, в </w:t>
      </w:r>
      <w:proofErr w:type="spellStart"/>
      <w:r w:rsidRPr="00557C3E">
        <w:rPr>
          <w:rStyle w:val="a5"/>
          <w:rFonts w:ascii="Times New Roman" w:hAnsi="Times New Roman" w:cs="Times New Roman"/>
          <w:color w:val="000000" w:themeColor="text1"/>
          <w:sz w:val="28"/>
          <w:szCs w:val="28"/>
          <w:u w:val="none"/>
        </w:rPr>
        <w:t>т.ч</w:t>
      </w:r>
      <w:proofErr w:type="spellEnd"/>
      <w:r w:rsidRPr="00557C3E">
        <w:rPr>
          <w:rStyle w:val="a5"/>
          <w:rFonts w:ascii="Times New Roman" w:hAnsi="Times New Roman" w:cs="Times New Roman"/>
          <w:color w:val="000000" w:themeColor="text1"/>
          <w:sz w:val="28"/>
          <w:szCs w:val="28"/>
          <w:u w:val="none"/>
        </w:rPr>
        <w:t xml:space="preserve">. </w:t>
      </w:r>
      <w:proofErr w:type="spellStart"/>
      <w:r w:rsidRPr="00557C3E">
        <w:rPr>
          <w:rStyle w:val="a5"/>
          <w:rFonts w:ascii="Times New Roman" w:hAnsi="Times New Roman" w:cs="Times New Roman"/>
          <w:color w:val="000000" w:themeColor="text1"/>
          <w:sz w:val="28"/>
          <w:szCs w:val="28"/>
          <w:u w:val="none"/>
        </w:rPr>
        <w:t>старичных</w:t>
      </w:r>
      <w:proofErr w:type="spellEnd"/>
      <w:r w:rsidRPr="00557C3E">
        <w:rPr>
          <w:rStyle w:val="a5"/>
          <w:rFonts w:ascii="Times New Roman" w:hAnsi="Times New Roman" w:cs="Times New Roman"/>
          <w:color w:val="000000" w:themeColor="text1"/>
          <w:sz w:val="28"/>
          <w:szCs w:val="28"/>
          <w:u w:val="none"/>
        </w:rPr>
        <w:t>, число и площадь прудов, водохранилищ и иных искусственных водоемов (указать каких), число и площадь болот, площадь заболоченных земель, число и занимаемая площадь природных выходов подземных вод (родников и т.п.), площадь морской акватории и (или) отдельных ее частей (проливы, заливы, в том числе бухты, лиманы и т.п.);</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6.7. Краткая характеристика флоры и растительности (список выявленных видов флоры (приводятся латинское и русское названия вида);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преобладающие типы растительных сообществ (источник, автор), их состав, характеристика и распределение (в процентах от общей площади ООПТ краевого значения), соотношение площади ООПТ краевого значения, занятой растительным покровом и лишенной растительности);</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6.8. Краткие сведения о лесном фонде (видовой и возрастной состав, преобладающие типы леса (площадь в га и %), площадь, занимаемая лесообразующими породами по основным возрастным группам, общий запас древесины (в куб. м);</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6.9. Краткие сведения о животном мире (список выявленных видов фауны по основным группам (приводятся латинское и русское названия вида);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6.10. Сведения о редких и находящихся под угрозой исчезновения объектах животного и растительного мира (приводятся латинское и русское названия вида);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6.11. Суммарные сведения о биологическом разнообразии (указывается общее число выявленных видов основных таксономических групп организмов (млекопитающие, птицы, рептилии, амфибии, рыбы и круглоротые, моллюски наземные, моллюски пресноводные, моллюски морские, ракообразные, пауки, насекомые, сосудистые растения, мхи, водоросли, грибы, лишайники), в том числе виды, включенные в Красный список Международного союза охраны природы, в Красную книгу Российской Федерации, в Красную книгу Приморского края);</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6.12. Краткая характеристика основных экосистем планируемой к созданию ООПТ краевого значения (название, краткая характеристика);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6.13. Краткая характеристика наиболее значимых историко-культурных объектов (в случае наличия в границах планируемой ООПТ краевого значения, название, краткая характеристика);</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 xml:space="preserve">6.14. Оценка современного состояния и вклада планируемой к созданию ООПТ краевого значения в поддержании экологического баланса окружающих территорий (дается общая оценка современного состояния и краткая характеристика вклада ООПТ краевого значения в обеспечение окружающих территорий чистым атмосферным воздухом, чистыми водными ресурсами, в </w:t>
      </w:r>
      <w:proofErr w:type="spellStart"/>
      <w:r w:rsidRPr="00557C3E">
        <w:rPr>
          <w:rStyle w:val="a5"/>
          <w:rFonts w:ascii="Times New Roman" w:hAnsi="Times New Roman" w:cs="Times New Roman"/>
          <w:color w:val="000000" w:themeColor="text1"/>
          <w:sz w:val="28"/>
          <w:szCs w:val="28"/>
          <w:u w:val="none"/>
        </w:rPr>
        <w:t>т.ч</w:t>
      </w:r>
      <w:proofErr w:type="spellEnd"/>
      <w:r w:rsidRPr="00557C3E">
        <w:rPr>
          <w:rStyle w:val="a5"/>
          <w:rFonts w:ascii="Times New Roman" w:hAnsi="Times New Roman" w:cs="Times New Roman"/>
          <w:color w:val="000000" w:themeColor="text1"/>
          <w:sz w:val="28"/>
          <w:szCs w:val="28"/>
          <w:u w:val="none"/>
        </w:rPr>
        <w:t>. питьевой водой, обогащение флоры и фауны, возобновление лесов; кроме того, дается характеристика эстетическим ресурсам ООПТ краевого значения, а также общая оценка роли ООПТ краевого значения в поддержании экологического баланса окружающих территорий);</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6.15. Факторы негативного воздействия на планируемое к созданию ООПТ краевого значения (указываются факторы (силы, явления, объекты);</w:t>
      </w:r>
    </w:p>
    <w:p w:rsidR="00557C3E" w:rsidRPr="00557C3E"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6.16. Угрозы негативного воздействия (указываются угрозы (силы, явления, объекты), негативное действие которых на планируемых к созданию ООПТ краевого значения возможно или неизбежно в будущем).</w:t>
      </w:r>
    </w:p>
    <w:p w:rsidR="00D43273" w:rsidRDefault="00557C3E" w:rsidP="00557C3E">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557C3E">
        <w:rPr>
          <w:rStyle w:val="a5"/>
          <w:rFonts w:ascii="Times New Roman" w:hAnsi="Times New Roman" w:cs="Times New Roman"/>
          <w:color w:val="000000" w:themeColor="text1"/>
          <w:sz w:val="28"/>
          <w:szCs w:val="28"/>
          <w:u w:val="none"/>
        </w:rPr>
        <w:t>В дополнение к изложенному сообщаем, что в участке суши расположенной между Амурским заливом Японского моря и границей государственного природного биосферного заповедника «Кедровая падь» (далее – заповедник) министерством природных ресурсов и экологии Российской Федерации создается охранная зона заповедника.</w:t>
      </w:r>
    </w:p>
    <w:p w:rsidR="00B81667" w:rsidRPr="008D1BF6" w:rsidRDefault="00B81667" w:rsidP="00D43273">
      <w:pPr>
        <w:widowControl w:val="0"/>
        <w:spacing w:after="0" w:line="360" w:lineRule="auto"/>
        <w:ind w:firstLine="709"/>
        <w:jc w:val="both"/>
        <w:rPr>
          <w:rStyle w:val="a5"/>
          <w:rFonts w:ascii="Times New Roman" w:hAnsi="Times New Roman" w:cs="Times New Roman"/>
          <w:color w:val="000000" w:themeColor="text1"/>
          <w:sz w:val="28"/>
          <w:szCs w:val="28"/>
          <w:u w:val="none"/>
        </w:rPr>
      </w:pPr>
    </w:p>
    <w:p w:rsidR="007A065B" w:rsidRPr="007A065B" w:rsidRDefault="007A065B" w:rsidP="00D43273">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71.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B57AEC">
        <w:rPr>
          <w:rStyle w:val="a5"/>
          <w:rFonts w:ascii="Times New Roman" w:hAnsi="Times New Roman" w:cs="Times New Roman"/>
          <w:color w:val="auto"/>
          <w:sz w:val="28"/>
          <w:szCs w:val="28"/>
          <w:u w:val="none"/>
        </w:rPr>
        <w:t>Существует ли в к</w:t>
      </w:r>
      <w:r w:rsidR="007A065B">
        <w:rPr>
          <w:rStyle w:val="a5"/>
          <w:rFonts w:ascii="Times New Roman" w:hAnsi="Times New Roman" w:cs="Times New Roman"/>
          <w:color w:val="auto"/>
          <w:sz w:val="28"/>
          <w:szCs w:val="28"/>
          <w:u w:val="none"/>
        </w:rPr>
        <w:t xml:space="preserve">рае </w:t>
      </w:r>
      <w:r w:rsidR="00B57AEC">
        <w:rPr>
          <w:rStyle w:val="a5"/>
          <w:rFonts w:ascii="Times New Roman" w:hAnsi="Times New Roman" w:cs="Times New Roman"/>
          <w:color w:val="auto"/>
          <w:sz w:val="28"/>
          <w:szCs w:val="28"/>
          <w:u w:val="none"/>
        </w:rPr>
        <w:t xml:space="preserve">организация, которая </w:t>
      </w:r>
      <w:r w:rsidR="007A065B">
        <w:rPr>
          <w:rStyle w:val="a5"/>
          <w:rFonts w:ascii="Times New Roman" w:hAnsi="Times New Roman" w:cs="Times New Roman"/>
          <w:color w:val="auto"/>
          <w:sz w:val="28"/>
          <w:szCs w:val="28"/>
          <w:u w:val="none"/>
        </w:rPr>
        <w:t>охраня</w:t>
      </w:r>
      <w:r w:rsidR="00B57AEC">
        <w:rPr>
          <w:rStyle w:val="a5"/>
          <w:rFonts w:ascii="Times New Roman" w:hAnsi="Times New Roman" w:cs="Times New Roman"/>
          <w:color w:val="auto"/>
          <w:sz w:val="28"/>
          <w:szCs w:val="28"/>
          <w:u w:val="none"/>
        </w:rPr>
        <w:t>е</w:t>
      </w:r>
      <w:r w:rsidR="007A065B">
        <w:rPr>
          <w:rStyle w:val="a5"/>
          <w:rFonts w:ascii="Times New Roman" w:hAnsi="Times New Roman" w:cs="Times New Roman"/>
          <w:color w:val="auto"/>
          <w:sz w:val="28"/>
          <w:szCs w:val="28"/>
          <w:u w:val="none"/>
        </w:rPr>
        <w:t>т леса от пожаров?</w:t>
      </w:r>
      <w:r w:rsidR="007A065B">
        <w:rPr>
          <w:rStyle w:val="a5"/>
          <w:rFonts w:ascii="Times New Roman" w:hAnsi="Times New Roman" w:cs="Times New Roman"/>
          <w:color w:val="auto"/>
          <w:sz w:val="28"/>
          <w:szCs w:val="28"/>
          <w:u w:val="none"/>
        </w:rPr>
        <w:tab/>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В Приморском крае охрану лесов от пожаров осуществляет краевое государственное бюджетное учреждение «Приморская база авиационной, наземной охраны и защиты лесов».</w:t>
      </w:r>
    </w:p>
    <w:p w:rsidR="007A065B" w:rsidRP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Помимо тушения лесных и природных пожаров учреждение осуществляет ряд мероприятий, направленных на предупреждение лесных пожаров: это авиационный и наземный мониторинг пожарной опасности, противопожарное обустройство лесов (устройство и прочистка минерализованных полос).</w:t>
      </w:r>
    </w:p>
    <w:p w:rsidR="00B81667" w:rsidRPr="007A065B" w:rsidRDefault="00B81667" w:rsidP="00504356">
      <w:pPr>
        <w:widowControl w:val="0"/>
        <w:spacing w:after="0" w:line="360" w:lineRule="auto"/>
        <w:ind w:firstLine="709"/>
        <w:jc w:val="both"/>
        <w:rPr>
          <w:rStyle w:val="a5"/>
          <w:rFonts w:ascii="Times New Roman" w:hAnsi="Times New Roman" w:cs="Times New Roman"/>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72. Вопрос гражданина, проживающего в Приморском крае</w:t>
      </w:r>
    </w:p>
    <w:p w:rsidR="00504356"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B57AEC">
        <w:rPr>
          <w:rStyle w:val="a5"/>
          <w:rFonts w:ascii="Times New Roman" w:hAnsi="Times New Roman" w:cs="Times New Roman"/>
          <w:color w:val="auto"/>
          <w:sz w:val="28"/>
          <w:szCs w:val="28"/>
          <w:u w:val="none"/>
        </w:rPr>
        <w:t xml:space="preserve">Лес вырубают, как в </w:t>
      </w:r>
      <w:r w:rsidR="007A065B" w:rsidRPr="007A065B">
        <w:rPr>
          <w:rStyle w:val="a5"/>
          <w:rFonts w:ascii="Times New Roman" w:hAnsi="Times New Roman" w:cs="Times New Roman"/>
          <w:color w:val="auto"/>
          <w:sz w:val="28"/>
          <w:szCs w:val="28"/>
          <w:u w:val="none"/>
        </w:rPr>
        <w:t xml:space="preserve">Приморье </w:t>
      </w:r>
      <w:r w:rsidR="00B57AEC">
        <w:rPr>
          <w:rStyle w:val="a5"/>
          <w:rFonts w:ascii="Times New Roman" w:hAnsi="Times New Roman" w:cs="Times New Roman"/>
          <w:color w:val="auto"/>
          <w:sz w:val="28"/>
          <w:szCs w:val="28"/>
          <w:u w:val="none"/>
        </w:rPr>
        <w:t>планируют восстановление лесного фонда?</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Использование лесного фонда осуществляется в соответствии с договорами аренды лесных участков и проектами освоения лесов. Проектами предусматривается восстановление вырубленных лесных насаждений арендаторами лесных участков.</w:t>
      </w:r>
    </w:p>
    <w:p w:rsidR="007A065B" w:rsidRP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 xml:space="preserve">Кроме того, лесовосстановление осуществляется и за счет средств бюджета в рамках реализации национального проекта «Экология». В 2025 году на эти цели предусмотрено 38,4 млн рублей. </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Помимо проведения мероприятий по лесовосстановлению в рамках национального проекта в Приморском крае с 2025 года будет реализовываться ведомственный проект «Создание системы устойчивого лесовосстановления, лесоразведения и плантационного выращивания леса в Приморском крае». В рамках данного проекта предусмотрено создание селекционно-семеноводческого центра, развитие питомников и тепличного хозяйства для выращивания посадочного материала в целях лесовосстановления. На эти цели проектом бюджета на 2025 год предусмотрено 109,97 млн рублей.</w:t>
      </w:r>
    </w:p>
    <w:p w:rsidR="00B81667" w:rsidRPr="007A065B" w:rsidRDefault="00B81667" w:rsidP="007A065B">
      <w:pPr>
        <w:widowControl w:val="0"/>
        <w:spacing w:after="0" w:line="360" w:lineRule="auto"/>
        <w:ind w:firstLine="709"/>
        <w:jc w:val="both"/>
        <w:rPr>
          <w:rStyle w:val="a5"/>
          <w:rFonts w:ascii="Times New Roman" w:hAnsi="Times New Roman" w:cs="Times New Roman"/>
          <w:b/>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73.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B57AEC">
        <w:rPr>
          <w:rStyle w:val="a5"/>
          <w:rFonts w:ascii="Times New Roman" w:hAnsi="Times New Roman" w:cs="Times New Roman"/>
          <w:color w:val="auto"/>
          <w:sz w:val="28"/>
          <w:szCs w:val="28"/>
          <w:u w:val="none"/>
        </w:rPr>
        <w:t>Для чего в крае было создано «Приморское лесничество»</w:t>
      </w:r>
      <w:r w:rsidR="007A065B">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B57AEC">
        <w:rPr>
          <w:rStyle w:val="a5"/>
          <w:rFonts w:ascii="Times New Roman" w:hAnsi="Times New Roman" w:cs="Times New Roman"/>
          <w:color w:val="auto"/>
          <w:sz w:val="28"/>
          <w:szCs w:val="28"/>
          <w:u w:val="none"/>
        </w:rPr>
        <w:t>К</w:t>
      </w:r>
      <w:r w:rsidR="00B57AEC" w:rsidRPr="007A065B">
        <w:rPr>
          <w:rStyle w:val="a5"/>
          <w:rFonts w:ascii="Times New Roman" w:hAnsi="Times New Roman" w:cs="Times New Roman"/>
          <w:color w:val="auto"/>
          <w:sz w:val="28"/>
          <w:szCs w:val="28"/>
          <w:u w:val="none"/>
        </w:rPr>
        <w:t>раево</w:t>
      </w:r>
      <w:r w:rsidR="00B57AEC">
        <w:rPr>
          <w:rStyle w:val="a5"/>
          <w:rFonts w:ascii="Times New Roman" w:hAnsi="Times New Roman" w:cs="Times New Roman"/>
          <w:color w:val="auto"/>
          <w:sz w:val="28"/>
          <w:szCs w:val="28"/>
          <w:u w:val="none"/>
        </w:rPr>
        <w:t>е</w:t>
      </w:r>
      <w:r w:rsidR="00B57AEC" w:rsidRPr="007A065B">
        <w:rPr>
          <w:rStyle w:val="a5"/>
          <w:rFonts w:ascii="Times New Roman" w:hAnsi="Times New Roman" w:cs="Times New Roman"/>
          <w:color w:val="auto"/>
          <w:sz w:val="28"/>
          <w:szCs w:val="28"/>
          <w:u w:val="none"/>
        </w:rPr>
        <w:t xml:space="preserve"> государственно</w:t>
      </w:r>
      <w:r w:rsidR="00B57AEC">
        <w:rPr>
          <w:rStyle w:val="a5"/>
          <w:rFonts w:ascii="Times New Roman" w:hAnsi="Times New Roman" w:cs="Times New Roman"/>
          <w:color w:val="auto"/>
          <w:sz w:val="28"/>
          <w:szCs w:val="28"/>
          <w:u w:val="none"/>
        </w:rPr>
        <w:t>е</w:t>
      </w:r>
      <w:r w:rsidR="00B57AEC" w:rsidRPr="007A065B">
        <w:rPr>
          <w:rStyle w:val="a5"/>
          <w:rFonts w:ascii="Times New Roman" w:hAnsi="Times New Roman" w:cs="Times New Roman"/>
          <w:color w:val="auto"/>
          <w:sz w:val="28"/>
          <w:szCs w:val="28"/>
          <w:u w:val="none"/>
        </w:rPr>
        <w:t xml:space="preserve"> казенно</w:t>
      </w:r>
      <w:r w:rsidR="00B57AEC">
        <w:rPr>
          <w:rStyle w:val="a5"/>
          <w:rFonts w:ascii="Times New Roman" w:hAnsi="Times New Roman" w:cs="Times New Roman"/>
          <w:color w:val="auto"/>
          <w:sz w:val="28"/>
          <w:szCs w:val="28"/>
          <w:u w:val="none"/>
        </w:rPr>
        <w:t>е</w:t>
      </w:r>
      <w:r w:rsidR="00B57AEC" w:rsidRPr="007A065B">
        <w:rPr>
          <w:rStyle w:val="a5"/>
          <w:rFonts w:ascii="Times New Roman" w:hAnsi="Times New Roman" w:cs="Times New Roman"/>
          <w:color w:val="auto"/>
          <w:sz w:val="28"/>
          <w:szCs w:val="28"/>
          <w:u w:val="none"/>
        </w:rPr>
        <w:t xml:space="preserve"> учреждени</w:t>
      </w:r>
      <w:r w:rsidR="00B57AEC">
        <w:rPr>
          <w:rStyle w:val="a5"/>
          <w:rFonts w:ascii="Times New Roman" w:hAnsi="Times New Roman" w:cs="Times New Roman"/>
          <w:color w:val="auto"/>
          <w:sz w:val="28"/>
          <w:szCs w:val="28"/>
          <w:u w:val="none"/>
        </w:rPr>
        <w:t>е</w:t>
      </w:r>
      <w:r w:rsidR="00B57AEC" w:rsidRPr="007A065B">
        <w:rPr>
          <w:rStyle w:val="a5"/>
          <w:rFonts w:ascii="Times New Roman" w:hAnsi="Times New Roman" w:cs="Times New Roman"/>
          <w:color w:val="auto"/>
          <w:sz w:val="28"/>
          <w:szCs w:val="28"/>
          <w:u w:val="none"/>
        </w:rPr>
        <w:t xml:space="preserve"> «Приморское лесничество»</w:t>
      </w:r>
      <w:r w:rsidR="00B57AEC">
        <w:rPr>
          <w:rStyle w:val="a5"/>
          <w:rFonts w:ascii="Times New Roman" w:hAnsi="Times New Roman" w:cs="Times New Roman"/>
          <w:color w:val="auto"/>
          <w:sz w:val="28"/>
          <w:szCs w:val="28"/>
          <w:u w:val="none"/>
        </w:rPr>
        <w:t xml:space="preserve"> занимается в</w:t>
      </w:r>
      <w:r w:rsidR="007A065B" w:rsidRPr="007A065B">
        <w:rPr>
          <w:rStyle w:val="a5"/>
          <w:rFonts w:ascii="Times New Roman" w:hAnsi="Times New Roman" w:cs="Times New Roman"/>
          <w:color w:val="auto"/>
          <w:sz w:val="28"/>
          <w:szCs w:val="28"/>
          <w:u w:val="none"/>
        </w:rPr>
        <w:t>ыявлением и предотвращением нарушений законодательства в области лесных отношений занимаются, как сотрудники министерства лесного хозяйства, охраны окружающей среды, животного мира и прир</w:t>
      </w:r>
      <w:r w:rsidR="00B57AEC">
        <w:rPr>
          <w:rStyle w:val="a5"/>
          <w:rFonts w:ascii="Times New Roman" w:hAnsi="Times New Roman" w:cs="Times New Roman"/>
          <w:color w:val="auto"/>
          <w:sz w:val="28"/>
          <w:szCs w:val="28"/>
          <w:u w:val="none"/>
        </w:rPr>
        <w:t>одных ресурсов Приморского края</w:t>
      </w:r>
      <w:r w:rsidR="007A065B" w:rsidRPr="007A065B">
        <w:rPr>
          <w:rStyle w:val="a5"/>
          <w:rFonts w:ascii="Times New Roman" w:hAnsi="Times New Roman" w:cs="Times New Roman"/>
          <w:color w:val="auto"/>
          <w:sz w:val="28"/>
          <w:szCs w:val="28"/>
          <w:u w:val="none"/>
        </w:rPr>
        <w:t xml:space="preserve">. </w:t>
      </w:r>
    </w:p>
    <w:p w:rsidR="007A065B" w:rsidRP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Учреждение регулярно проводит плановые рейдовые мероприятия и патрулирования по наземному пожарному надзору, инициирует своевременное введение на территориях муниципалитетов особых противопожарных режимов и ограничений на пребывание граждан в лесах, осуществляет контроль по пресечению нарушений лесного хозяйства: незаконные рубки, незаконный сбор пищевых ресурсов.</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В целях повышения эффективности проводимых мероприятий проектом краевого бюджета на 2025 год предусмотрено 1 086,83 млн рублей на обесп</w:t>
      </w:r>
      <w:r>
        <w:rPr>
          <w:rStyle w:val="a5"/>
          <w:rFonts w:ascii="Times New Roman" w:hAnsi="Times New Roman" w:cs="Times New Roman"/>
          <w:color w:val="auto"/>
          <w:sz w:val="28"/>
          <w:szCs w:val="28"/>
          <w:u w:val="none"/>
        </w:rPr>
        <w:t>ечение деятельности учреждения.</w:t>
      </w:r>
    </w:p>
    <w:p w:rsidR="00B81667" w:rsidRPr="007A065B" w:rsidRDefault="00B81667" w:rsidP="007A065B">
      <w:pPr>
        <w:widowControl w:val="0"/>
        <w:spacing w:after="0" w:line="360" w:lineRule="auto"/>
        <w:ind w:firstLine="709"/>
        <w:jc w:val="both"/>
        <w:rPr>
          <w:rStyle w:val="a5"/>
          <w:rFonts w:ascii="Times New Roman" w:hAnsi="Times New Roman" w:cs="Times New Roman"/>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74.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BF0014">
        <w:rPr>
          <w:rStyle w:val="a5"/>
          <w:rFonts w:ascii="Times New Roman" w:hAnsi="Times New Roman" w:cs="Times New Roman"/>
          <w:color w:val="auto"/>
          <w:sz w:val="28"/>
          <w:szCs w:val="28"/>
          <w:u w:val="none"/>
        </w:rPr>
        <w:t>Подскажите, п</w:t>
      </w:r>
      <w:r w:rsidR="007A065B" w:rsidRPr="007A065B">
        <w:rPr>
          <w:rStyle w:val="a5"/>
          <w:rFonts w:ascii="Times New Roman" w:hAnsi="Times New Roman" w:cs="Times New Roman"/>
          <w:color w:val="auto"/>
          <w:sz w:val="28"/>
          <w:szCs w:val="28"/>
          <w:u w:val="none"/>
        </w:rPr>
        <w:t>риносит ли л</w:t>
      </w:r>
      <w:r w:rsidR="007A065B">
        <w:rPr>
          <w:rStyle w:val="a5"/>
          <w:rFonts w:ascii="Times New Roman" w:hAnsi="Times New Roman" w:cs="Times New Roman"/>
          <w:color w:val="auto"/>
          <w:sz w:val="28"/>
          <w:szCs w:val="28"/>
          <w:u w:val="none"/>
        </w:rPr>
        <w:t>есная отрасль доходы в бюджет</w:t>
      </w:r>
      <w:r w:rsidR="00BF0014">
        <w:rPr>
          <w:rStyle w:val="a5"/>
          <w:rFonts w:ascii="Times New Roman" w:hAnsi="Times New Roman" w:cs="Times New Roman"/>
          <w:color w:val="auto"/>
          <w:sz w:val="28"/>
          <w:szCs w:val="28"/>
          <w:u w:val="none"/>
        </w:rPr>
        <w:t xml:space="preserve"> края</w:t>
      </w:r>
      <w:r w:rsidR="007A065B">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Площадь лесного фонда Приморского края составляет 10 912,9 тыс. га, передано в аренду, безвозмездное пользование, постоянное бессрочное пользование 10 455,8 тыс. га (95,81%).</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В 2025 году от использования леса планируются поступления в краевой бюджет порядка 550,00 млн рублей и 700,00 м</w:t>
      </w:r>
      <w:r>
        <w:rPr>
          <w:rStyle w:val="a5"/>
          <w:rFonts w:ascii="Times New Roman" w:hAnsi="Times New Roman" w:cs="Times New Roman"/>
          <w:color w:val="auto"/>
          <w:sz w:val="28"/>
          <w:szCs w:val="28"/>
          <w:u w:val="none"/>
        </w:rPr>
        <w:t>лн рублей в федеральный бюджет.</w:t>
      </w:r>
    </w:p>
    <w:p w:rsidR="00B81667" w:rsidRPr="007A065B" w:rsidRDefault="00B81667" w:rsidP="007A065B">
      <w:pPr>
        <w:widowControl w:val="0"/>
        <w:spacing w:after="0" w:line="360" w:lineRule="auto"/>
        <w:ind w:firstLine="709"/>
        <w:jc w:val="both"/>
        <w:rPr>
          <w:rStyle w:val="a5"/>
          <w:rFonts w:ascii="Times New Roman" w:hAnsi="Times New Roman" w:cs="Times New Roman"/>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75.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Планируется ли создание на полуострове Муравьева-Амурског</w:t>
      </w:r>
      <w:r w:rsidR="007A065B">
        <w:rPr>
          <w:rStyle w:val="a5"/>
          <w:rFonts w:ascii="Times New Roman" w:hAnsi="Times New Roman" w:cs="Times New Roman"/>
          <w:color w:val="auto"/>
          <w:sz w:val="28"/>
          <w:szCs w:val="28"/>
          <w:u w:val="none"/>
        </w:rPr>
        <w:t>о особо охраняемой территории?</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В соответствии с поручением Президента Российской Федерации, министерством разработан план-график («дорожная карта») по созданию особо охраняемых природных территорий в северо-восточной части полуострова Муравьева-Амурского и на острове Русский и созданию туристической инфраструктуры.</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На подготовку материалов необходимых для создания ОПТ из краевого бюджета предусмотрено 24,0 млн р</w:t>
      </w:r>
      <w:r>
        <w:rPr>
          <w:rStyle w:val="a5"/>
          <w:rFonts w:ascii="Times New Roman" w:hAnsi="Times New Roman" w:cs="Times New Roman"/>
          <w:color w:val="auto"/>
          <w:sz w:val="28"/>
          <w:szCs w:val="28"/>
          <w:u w:val="none"/>
        </w:rPr>
        <w:t>ублей.</w:t>
      </w:r>
    </w:p>
    <w:p w:rsidR="00B81667" w:rsidRPr="007A065B" w:rsidRDefault="00B81667" w:rsidP="007A065B">
      <w:pPr>
        <w:widowControl w:val="0"/>
        <w:spacing w:after="0" w:line="360" w:lineRule="auto"/>
        <w:ind w:firstLine="709"/>
        <w:jc w:val="both"/>
        <w:rPr>
          <w:rStyle w:val="a5"/>
          <w:rFonts w:ascii="Times New Roman" w:hAnsi="Times New Roman" w:cs="Times New Roman"/>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76.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 xml:space="preserve">Какие меры государственной поддержки есть для </w:t>
      </w:r>
      <w:r w:rsidR="007A065B">
        <w:rPr>
          <w:rStyle w:val="a5"/>
          <w:rFonts w:ascii="Times New Roman" w:hAnsi="Times New Roman" w:cs="Times New Roman"/>
          <w:color w:val="auto"/>
          <w:sz w:val="28"/>
          <w:szCs w:val="28"/>
          <w:u w:val="none"/>
        </w:rPr>
        <w:t>рыбохозяйственных предприятий?</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В 2025 году из краевого бюджета планируется направить 18,7 млн рублей для предоставления субсидий на возмещение части затрат организациям на развитие рыбоперерабатывающих и холодильных мощностей в Приморском крае. Данные субсидии предоставляются в целях возмещения затрат, понесенных организациями:</w:t>
      </w:r>
    </w:p>
    <w:p w:rsidR="007A065B" w:rsidRP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 на уплату процентов по кредитам, полученным в российских кредитных организациях на приобретение нового технологического рыбоперерабатывающего оборудования, модернизацию береговых рыбоперерабатывающих производств и холодильных мощностей;</w:t>
      </w:r>
    </w:p>
    <w:p w:rsidR="007A065B" w:rsidRP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 на уплату лизинговых платежей, предусмотренных договором финансовой аренды (лизинга), заключенным с российскими лизинговыми компаниями для реализации лизинговых проектов, направленных на приобретение нового технологического рыбоперерабатывающего оборудования;</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 на приобретение нового технологического рыбоперерабатывающего оборудования, модернизацию береговых рыбоперерабатывающих производств и</w:t>
      </w:r>
      <w:r>
        <w:rPr>
          <w:rStyle w:val="a5"/>
          <w:rFonts w:ascii="Times New Roman" w:hAnsi="Times New Roman" w:cs="Times New Roman"/>
          <w:color w:val="auto"/>
          <w:sz w:val="28"/>
          <w:szCs w:val="28"/>
          <w:u w:val="none"/>
        </w:rPr>
        <w:t xml:space="preserve"> холодильных мощностей.</w:t>
      </w:r>
    </w:p>
    <w:p w:rsidR="00B81667" w:rsidRDefault="00B81667" w:rsidP="007A065B">
      <w:pPr>
        <w:widowControl w:val="0"/>
        <w:spacing w:after="0" w:line="360" w:lineRule="auto"/>
        <w:ind w:firstLine="709"/>
        <w:jc w:val="both"/>
        <w:rPr>
          <w:rStyle w:val="a5"/>
          <w:rFonts w:ascii="Times New Roman" w:hAnsi="Times New Roman" w:cs="Times New Roman"/>
          <w:color w:val="auto"/>
          <w:sz w:val="28"/>
          <w:szCs w:val="28"/>
          <w:u w:val="none"/>
        </w:rPr>
      </w:pPr>
    </w:p>
    <w:p w:rsidR="007A065B" w:rsidRPr="007A065B" w:rsidRDefault="007A065B" w:rsidP="007A065B">
      <w:pPr>
        <w:widowControl w:val="0"/>
        <w:spacing w:after="0" w:line="360" w:lineRule="auto"/>
        <w:ind w:firstLine="709"/>
        <w:jc w:val="both"/>
        <w:rPr>
          <w:rStyle w:val="a5"/>
          <w:rFonts w:ascii="Times New Roman" w:hAnsi="Times New Roman" w:cs="Times New Roman"/>
          <w:b/>
          <w:color w:val="auto"/>
          <w:sz w:val="28"/>
          <w:szCs w:val="28"/>
          <w:u w:val="none"/>
        </w:rPr>
      </w:pPr>
      <w:r w:rsidRPr="007A065B">
        <w:rPr>
          <w:rStyle w:val="a5"/>
          <w:rFonts w:ascii="Times New Roman" w:hAnsi="Times New Roman" w:cs="Times New Roman"/>
          <w:b/>
          <w:color w:val="auto"/>
          <w:sz w:val="28"/>
          <w:szCs w:val="28"/>
          <w:u w:val="none"/>
        </w:rPr>
        <w:t>77. Вопрос гражданина, проживающего в Приморском крае</w:t>
      </w:r>
    </w:p>
    <w:p w:rsid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Какие мероприятия проводятся по очистке п</w:t>
      </w:r>
      <w:r w:rsidR="007A065B">
        <w:rPr>
          <w:rStyle w:val="a5"/>
          <w:rFonts w:ascii="Times New Roman" w:hAnsi="Times New Roman" w:cs="Times New Roman"/>
          <w:color w:val="auto"/>
          <w:sz w:val="28"/>
          <w:szCs w:val="28"/>
          <w:u w:val="none"/>
        </w:rPr>
        <w:t>рибрежной акватории и берегов?</w:t>
      </w:r>
      <w:r w:rsidR="007A065B">
        <w:rPr>
          <w:rStyle w:val="a5"/>
          <w:rFonts w:ascii="Times New Roman" w:hAnsi="Times New Roman" w:cs="Times New Roman"/>
          <w:color w:val="auto"/>
          <w:sz w:val="28"/>
          <w:szCs w:val="28"/>
          <w:u w:val="none"/>
        </w:rPr>
        <w:tab/>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7A065B" w:rsidRPr="007A065B" w:rsidRDefault="00297CC3" w:rsidP="007A065B">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w:t>
      </w:r>
      <w:r w:rsidR="007A065B">
        <w:rPr>
          <w:rStyle w:val="a5"/>
          <w:rFonts w:ascii="Times New Roman" w:hAnsi="Times New Roman" w:cs="Times New Roman"/>
          <w:color w:val="auto"/>
          <w:sz w:val="28"/>
          <w:szCs w:val="28"/>
          <w:u w:val="none"/>
        </w:rPr>
        <w:t xml:space="preserve"> </w:t>
      </w:r>
      <w:r w:rsidR="007A065B" w:rsidRPr="007A065B">
        <w:rPr>
          <w:rStyle w:val="a5"/>
          <w:rFonts w:ascii="Times New Roman" w:hAnsi="Times New Roman" w:cs="Times New Roman"/>
          <w:color w:val="auto"/>
          <w:sz w:val="28"/>
          <w:szCs w:val="28"/>
          <w:u w:val="none"/>
        </w:rPr>
        <w:t xml:space="preserve">В рамках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w:t>
      </w:r>
      <w:r w:rsidR="008D1BF6">
        <w:rPr>
          <w:rStyle w:val="a5"/>
          <w:rFonts w:ascii="Times New Roman" w:hAnsi="Times New Roman" w:cs="Times New Roman"/>
          <w:color w:val="auto"/>
          <w:sz w:val="28"/>
          <w:szCs w:val="28"/>
          <w:u w:val="none"/>
        </w:rPr>
        <w:t>«</w:t>
      </w:r>
      <w:r w:rsidR="007A065B" w:rsidRPr="007A065B">
        <w:rPr>
          <w:rStyle w:val="a5"/>
          <w:rFonts w:ascii="Times New Roman" w:hAnsi="Times New Roman" w:cs="Times New Roman"/>
          <w:color w:val="auto"/>
          <w:sz w:val="28"/>
          <w:szCs w:val="28"/>
          <w:u w:val="none"/>
        </w:rPr>
        <w:t>О животном мире</w:t>
      </w:r>
      <w:r w:rsidR="008D1BF6">
        <w:rPr>
          <w:rStyle w:val="a5"/>
          <w:rFonts w:ascii="Times New Roman" w:hAnsi="Times New Roman" w:cs="Times New Roman"/>
          <w:color w:val="auto"/>
          <w:sz w:val="28"/>
          <w:szCs w:val="28"/>
          <w:u w:val="none"/>
        </w:rPr>
        <w:t>»</w:t>
      </w:r>
      <w:r w:rsidR="007A065B" w:rsidRPr="007A065B">
        <w:rPr>
          <w:rStyle w:val="a5"/>
          <w:rFonts w:ascii="Times New Roman" w:hAnsi="Times New Roman" w:cs="Times New Roman"/>
          <w:color w:val="auto"/>
          <w:sz w:val="28"/>
          <w:szCs w:val="28"/>
          <w:u w:val="none"/>
        </w:rPr>
        <w:t xml:space="preserve"> полномочий Российской Федерации по организации и регулированию рыболовства, а также охране водных биологических ресурсов на внутренних водных объектах в Приморском крае  проводятся рыбохозяйственные мероприятия в Ханкайском МО (о. Ханка) по очистке 16,9 кв. км акватории водных объектов от брошенных орудий добычи (вылова) водных биоресурсов и 28,1 км береговой полосы водных объектов рыбохозяйственного значения от мусора в Приморском крае.</w:t>
      </w:r>
    </w:p>
    <w:p w:rsidR="007A065B" w:rsidRDefault="007A065B" w:rsidP="007A065B">
      <w:pPr>
        <w:widowControl w:val="0"/>
        <w:spacing w:after="0" w:line="360" w:lineRule="auto"/>
        <w:ind w:firstLine="709"/>
        <w:jc w:val="both"/>
        <w:rPr>
          <w:rStyle w:val="a5"/>
          <w:rFonts w:ascii="Times New Roman" w:hAnsi="Times New Roman" w:cs="Times New Roman"/>
          <w:color w:val="auto"/>
          <w:sz w:val="28"/>
          <w:szCs w:val="28"/>
          <w:u w:val="none"/>
        </w:rPr>
      </w:pPr>
      <w:r w:rsidRPr="007A065B">
        <w:rPr>
          <w:rStyle w:val="a5"/>
          <w:rFonts w:ascii="Times New Roman" w:hAnsi="Times New Roman" w:cs="Times New Roman"/>
          <w:color w:val="auto"/>
          <w:sz w:val="28"/>
          <w:szCs w:val="28"/>
          <w:u w:val="none"/>
        </w:rPr>
        <w:t>В 2025 году на рыбохозяйственные мероприятия по очистке акватории водных объектов от брошенных орудий добычи (вылова) водных биоресурсов береговой полосы водных объектов рыбохозяйственного значения от мусора з</w:t>
      </w:r>
      <w:r w:rsidR="00370C8A">
        <w:rPr>
          <w:rStyle w:val="a5"/>
          <w:rFonts w:ascii="Times New Roman" w:hAnsi="Times New Roman" w:cs="Times New Roman"/>
          <w:color w:val="auto"/>
          <w:sz w:val="28"/>
          <w:szCs w:val="28"/>
          <w:u w:val="none"/>
        </w:rPr>
        <w:t>апланировано 668,2 тыс. рублей.</w:t>
      </w:r>
    </w:p>
    <w:p w:rsidR="0028250A" w:rsidRDefault="0028250A" w:rsidP="007A065B">
      <w:pPr>
        <w:widowControl w:val="0"/>
        <w:spacing w:after="0" w:line="360" w:lineRule="auto"/>
        <w:ind w:firstLine="709"/>
        <w:jc w:val="both"/>
        <w:rPr>
          <w:rStyle w:val="a5"/>
          <w:rFonts w:ascii="Times New Roman" w:hAnsi="Times New Roman" w:cs="Times New Roman"/>
          <w:color w:val="auto"/>
          <w:sz w:val="28"/>
          <w:szCs w:val="28"/>
          <w:u w:val="none"/>
        </w:rPr>
      </w:pPr>
    </w:p>
    <w:p w:rsidR="0028250A" w:rsidRPr="0028250A" w:rsidRDefault="0028250A" w:rsidP="0028250A">
      <w:pPr>
        <w:widowControl w:val="0"/>
        <w:spacing w:after="0" w:line="360" w:lineRule="auto"/>
        <w:ind w:firstLine="709"/>
        <w:jc w:val="both"/>
        <w:rPr>
          <w:rStyle w:val="a5"/>
          <w:rFonts w:ascii="Times New Roman" w:hAnsi="Times New Roman" w:cs="Times New Roman"/>
          <w:b/>
          <w:color w:val="auto"/>
          <w:sz w:val="28"/>
          <w:szCs w:val="28"/>
          <w:u w:val="none"/>
        </w:rPr>
      </w:pPr>
      <w:r w:rsidRPr="0028250A">
        <w:rPr>
          <w:rStyle w:val="a5"/>
          <w:rFonts w:ascii="Times New Roman" w:hAnsi="Times New Roman" w:cs="Times New Roman"/>
          <w:b/>
          <w:color w:val="auto"/>
          <w:sz w:val="28"/>
          <w:szCs w:val="28"/>
          <w:u w:val="none"/>
        </w:rPr>
        <w:t>78. Дальнегорский ГО, Земкин С.</w:t>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 Когда начнут восстановление мостов на краевой дороге от Арсеньева до Дальнегорска?</w:t>
      </w:r>
      <w:r w:rsidRPr="0028250A">
        <w:rPr>
          <w:rStyle w:val="a5"/>
          <w:rFonts w:ascii="Times New Roman" w:hAnsi="Times New Roman" w:cs="Times New Roman"/>
          <w:color w:val="auto"/>
          <w:sz w:val="28"/>
          <w:szCs w:val="28"/>
          <w:u w:val="none"/>
        </w:rPr>
        <w:tab/>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Ответ:</w:t>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 Через город Арсеньев и город Дальнегорск проходит автомобильная дорога общего пользования межмуниципального значения «Осиновка – Рудная Пристань», общей протяженностью 394,423 км.</w:t>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В 2023 году было отремонтировано 3 моста.</w:t>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В 2024 году приступили к строительству моста через р. Шумный на участке км 247+201 автомобильной дороги.</w:t>
      </w:r>
    </w:p>
    <w:p w:rsidR="0028250A" w:rsidRP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Всего на 2025 министерством запланирован ремонт 13 мостовых сооружений, из которых 5 будут выполняться на автомобильной дороге «Осиновка – Рудная Пристань», а именно на участках км 226+698, км 84+872, км 101+798, км 227+570 и км 98+186.</w:t>
      </w:r>
    </w:p>
    <w:p w:rsidR="0028250A" w:rsidRDefault="0028250A" w:rsidP="0028250A">
      <w:pPr>
        <w:widowControl w:val="0"/>
        <w:spacing w:after="0" w:line="360" w:lineRule="auto"/>
        <w:ind w:firstLine="709"/>
        <w:jc w:val="both"/>
        <w:rPr>
          <w:rStyle w:val="a5"/>
          <w:rFonts w:ascii="Times New Roman" w:hAnsi="Times New Roman" w:cs="Times New Roman"/>
          <w:color w:val="auto"/>
          <w:sz w:val="28"/>
          <w:szCs w:val="28"/>
          <w:u w:val="none"/>
        </w:rPr>
      </w:pPr>
      <w:r w:rsidRPr="0028250A">
        <w:rPr>
          <w:rStyle w:val="a5"/>
          <w:rFonts w:ascii="Times New Roman" w:hAnsi="Times New Roman" w:cs="Times New Roman"/>
          <w:color w:val="auto"/>
          <w:sz w:val="28"/>
          <w:szCs w:val="28"/>
          <w:u w:val="none"/>
        </w:rPr>
        <w:t>Все работы по ремонту данных мостов обеспечены финансированием.</w:t>
      </w:r>
    </w:p>
    <w:p w:rsidR="000A332A" w:rsidRDefault="000A332A" w:rsidP="0028250A">
      <w:pPr>
        <w:widowControl w:val="0"/>
        <w:spacing w:after="0" w:line="360" w:lineRule="auto"/>
        <w:ind w:firstLine="709"/>
        <w:jc w:val="both"/>
        <w:rPr>
          <w:rStyle w:val="a5"/>
          <w:rFonts w:ascii="Times New Roman" w:hAnsi="Times New Roman" w:cs="Times New Roman"/>
          <w:color w:val="auto"/>
          <w:sz w:val="28"/>
          <w:szCs w:val="28"/>
          <w:u w:val="none"/>
        </w:rPr>
      </w:pPr>
    </w:p>
    <w:p w:rsidR="000A332A" w:rsidRPr="0006612F" w:rsidRDefault="000A332A" w:rsidP="000A332A">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79</w:t>
      </w:r>
      <w:r w:rsidRPr="0006612F">
        <w:rPr>
          <w:rStyle w:val="a5"/>
          <w:rFonts w:ascii="Times New Roman" w:hAnsi="Times New Roman" w:cs="Times New Roman"/>
          <w:b/>
          <w:color w:val="auto"/>
          <w:sz w:val="28"/>
          <w:szCs w:val="28"/>
          <w:u w:val="none"/>
        </w:rPr>
        <w:t>. Дальнереченский МР, Ирина</w:t>
      </w:r>
      <w:r w:rsidRPr="0006612F">
        <w:rPr>
          <w:rStyle w:val="a5"/>
          <w:rFonts w:ascii="Times New Roman" w:hAnsi="Times New Roman" w:cs="Times New Roman"/>
          <w:color w:val="auto"/>
          <w:sz w:val="28"/>
          <w:szCs w:val="28"/>
          <w:u w:val="none"/>
        </w:rPr>
        <w:tab/>
      </w:r>
    </w:p>
    <w:p w:rsidR="000A332A" w:rsidRPr="0006612F" w:rsidRDefault="000A332A" w:rsidP="000A332A">
      <w:pPr>
        <w:widowControl w:val="0"/>
        <w:spacing w:after="0" w:line="360" w:lineRule="auto"/>
        <w:ind w:firstLine="709"/>
        <w:jc w:val="both"/>
        <w:rPr>
          <w:rStyle w:val="a5"/>
          <w:rFonts w:ascii="Times New Roman" w:hAnsi="Times New Roman" w:cs="Times New Roman"/>
          <w:color w:val="auto"/>
          <w:sz w:val="28"/>
          <w:szCs w:val="28"/>
          <w:u w:val="none"/>
        </w:rPr>
      </w:pPr>
      <w:r w:rsidRPr="0006612F">
        <w:rPr>
          <w:rStyle w:val="a5"/>
          <w:rFonts w:ascii="Times New Roman" w:hAnsi="Times New Roman" w:cs="Times New Roman"/>
          <w:color w:val="auto"/>
          <w:sz w:val="28"/>
          <w:szCs w:val="28"/>
          <w:u w:val="none"/>
        </w:rPr>
        <w:t>– Ув. Олег Николаевич. Может не по теме, но, обращаюсь от имени жителей пос. ЛДК, Дальнереченского района. Помогите наладить работу пассажирских автобусов. Люди часами стоят в ожидании чуда, т. е. автобуса. На вопрос к руководителю, где автобус, в ответ: водителей нет. не завёлся, водитель то заболел, то просто не вышел на работу. Утром ходит один автобус вокзал- кошевого- ЛДК, но и то через раз. Дети в школу, взрослые на работу не всегда приходят вовремя. И уже по утрам морозно. Очень просим разобраться. С уважением жители пос. ЛДК, Дальнереченского.</w:t>
      </w:r>
    </w:p>
    <w:p w:rsidR="000A332A" w:rsidRPr="0006612F" w:rsidRDefault="000A332A" w:rsidP="000A332A">
      <w:pPr>
        <w:widowControl w:val="0"/>
        <w:spacing w:after="0" w:line="360" w:lineRule="auto"/>
        <w:ind w:firstLine="709"/>
        <w:jc w:val="both"/>
        <w:rPr>
          <w:rStyle w:val="a5"/>
          <w:rFonts w:ascii="Times New Roman" w:hAnsi="Times New Roman" w:cs="Times New Roman"/>
          <w:color w:val="000000" w:themeColor="text1"/>
          <w:sz w:val="28"/>
          <w:szCs w:val="28"/>
          <w:u w:val="none"/>
        </w:rPr>
      </w:pPr>
      <w:r w:rsidRPr="0006612F">
        <w:rPr>
          <w:rStyle w:val="a5"/>
          <w:rFonts w:ascii="Times New Roman" w:hAnsi="Times New Roman" w:cs="Times New Roman"/>
          <w:color w:val="000000" w:themeColor="text1"/>
          <w:sz w:val="28"/>
          <w:szCs w:val="28"/>
          <w:u w:val="none"/>
        </w:rPr>
        <w:t>Ответ:</w:t>
      </w:r>
    </w:p>
    <w:p w:rsidR="000A332A" w:rsidRDefault="000A332A" w:rsidP="000A332A">
      <w:pPr>
        <w:widowControl w:val="0"/>
        <w:spacing w:after="0" w:line="360" w:lineRule="auto"/>
        <w:ind w:firstLine="709"/>
        <w:jc w:val="both"/>
        <w:rPr>
          <w:rStyle w:val="a5"/>
          <w:rFonts w:ascii="Times New Roman" w:hAnsi="Times New Roman" w:cs="Times New Roman"/>
          <w:color w:val="000000" w:themeColor="text1"/>
          <w:sz w:val="28"/>
          <w:szCs w:val="28"/>
          <w:u w:val="none"/>
        </w:rPr>
      </w:pPr>
      <w:r>
        <w:rPr>
          <w:rStyle w:val="a5"/>
          <w:rFonts w:ascii="Times New Roman" w:hAnsi="Times New Roman" w:cs="Times New Roman"/>
          <w:color w:val="000000" w:themeColor="text1"/>
          <w:sz w:val="28"/>
          <w:szCs w:val="28"/>
          <w:u w:val="none"/>
        </w:rPr>
        <w:t xml:space="preserve">– </w:t>
      </w:r>
      <w:r w:rsidRPr="0006612F">
        <w:rPr>
          <w:rStyle w:val="a5"/>
          <w:rFonts w:ascii="Times New Roman" w:hAnsi="Times New Roman" w:cs="Times New Roman"/>
          <w:color w:val="000000" w:themeColor="text1"/>
          <w:sz w:val="28"/>
          <w:szCs w:val="28"/>
          <w:u w:val="none"/>
        </w:rPr>
        <w:t>В проекте краевого бюджета на 2025 год предусмотрено предоставление субсидий бюджетам муниципальных образований на приобретение подвижного состава пассажирского транспорта общего пользования в сумме 600 254,74 тыс. рублей, из которых Дальнереченскому муниципальному району предусмотрено 6 508,80 тыс. рублей.</w:t>
      </w:r>
    </w:p>
    <w:p w:rsidR="00061E81" w:rsidRDefault="00061E81" w:rsidP="000A332A">
      <w:pPr>
        <w:widowControl w:val="0"/>
        <w:spacing w:after="0" w:line="360" w:lineRule="auto"/>
        <w:ind w:firstLine="709"/>
        <w:jc w:val="both"/>
        <w:rPr>
          <w:rStyle w:val="a5"/>
          <w:rFonts w:ascii="Times New Roman" w:hAnsi="Times New Roman" w:cs="Times New Roman"/>
          <w:color w:val="000000" w:themeColor="text1"/>
          <w:sz w:val="28"/>
          <w:szCs w:val="28"/>
          <w:u w:val="none"/>
        </w:rPr>
      </w:pPr>
    </w:p>
    <w:p w:rsidR="00061E81" w:rsidRPr="0006612F" w:rsidRDefault="00061E81" w:rsidP="00061E8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b/>
          <w:color w:val="auto"/>
          <w:sz w:val="28"/>
          <w:szCs w:val="28"/>
          <w:u w:val="none"/>
        </w:rPr>
        <w:t>80</w:t>
      </w:r>
      <w:r w:rsidRPr="0006612F">
        <w:rPr>
          <w:rStyle w:val="a5"/>
          <w:rFonts w:ascii="Times New Roman" w:hAnsi="Times New Roman" w:cs="Times New Roman"/>
          <w:b/>
          <w:color w:val="auto"/>
          <w:sz w:val="28"/>
          <w:szCs w:val="28"/>
          <w:u w:val="none"/>
        </w:rPr>
        <w:t>. Владивостокский ГО, Елена</w:t>
      </w:r>
      <w:r w:rsidRPr="0006612F">
        <w:rPr>
          <w:rStyle w:val="a5"/>
          <w:rFonts w:ascii="Times New Roman" w:hAnsi="Times New Roman" w:cs="Times New Roman"/>
          <w:color w:val="auto"/>
          <w:sz w:val="28"/>
          <w:szCs w:val="28"/>
          <w:u w:val="none"/>
        </w:rPr>
        <w:tab/>
      </w:r>
    </w:p>
    <w:p w:rsidR="00061E81" w:rsidRPr="0006612F" w:rsidRDefault="00061E81" w:rsidP="00061E81">
      <w:pPr>
        <w:widowControl w:val="0"/>
        <w:spacing w:after="0" w:line="360" w:lineRule="auto"/>
        <w:ind w:firstLine="709"/>
        <w:jc w:val="both"/>
        <w:rPr>
          <w:rStyle w:val="a5"/>
          <w:rFonts w:ascii="Times New Roman" w:hAnsi="Times New Roman" w:cs="Times New Roman"/>
          <w:color w:val="auto"/>
          <w:sz w:val="28"/>
          <w:szCs w:val="28"/>
          <w:u w:val="none"/>
        </w:rPr>
      </w:pPr>
      <w:r w:rsidRPr="0006612F">
        <w:rPr>
          <w:rStyle w:val="a5"/>
          <w:rFonts w:ascii="Times New Roman" w:hAnsi="Times New Roman" w:cs="Times New Roman"/>
          <w:color w:val="auto"/>
          <w:sz w:val="28"/>
          <w:szCs w:val="28"/>
          <w:u w:val="none"/>
        </w:rPr>
        <w:t>– Здравствуйте! Я опять хочу поднять проблему о мигрантах. Вчера ехала на 31 автобусе. Села на Спортивной в сторону ж/д вокзала. За рулем, как всегда, мигрант. Так вот, он всю дорогу разговаривал по телефону. Вернее, у него была гарнитура. И весь автобус слушал его диалог не понятно, о чем. Это уже так бесит! Садишься в своем родном русском городе в автобус, а тебе в уши льется иностранщина! Может уже надо запретить вообще водителям брать телефоны на работу? Пришёл работать, так работай! И никто его не одёрнул, вероятно уже не хотят нарываться на грубость, хамство. Когда уже будет покончено с этими разговорами на рабочем месте, за рулем? Можно же что-то сделать?</w:t>
      </w:r>
    </w:p>
    <w:p w:rsidR="00061E81" w:rsidRDefault="00061E81" w:rsidP="00061E8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Ответ:</w:t>
      </w:r>
    </w:p>
    <w:p w:rsidR="00061E81" w:rsidRDefault="00FE5118" w:rsidP="00061E81">
      <w:pPr>
        <w:widowControl w:val="0"/>
        <w:spacing w:after="0" w:line="360" w:lineRule="auto"/>
        <w:ind w:firstLine="709"/>
        <w:jc w:val="both"/>
        <w:rPr>
          <w:rStyle w:val="a5"/>
          <w:rFonts w:ascii="Times New Roman" w:hAnsi="Times New Roman" w:cs="Times New Roman"/>
          <w:color w:val="auto"/>
          <w:sz w:val="28"/>
          <w:szCs w:val="28"/>
          <w:u w:val="none"/>
        </w:rPr>
      </w:pPr>
      <w:r>
        <w:rPr>
          <w:rStyle w:val="a5"/>
          <w:rFonts w:ascii="Times New Roman" w:hAnsi="Times New Roman" w:cs="Times New Roman"/>
          <w:color w:val="auto"/>
          <w:sz w:val="28"/>
          <w:szCs w:val="28"/>
          <w:u w:val="none"/>
        </w:rPr>
        <w:t xml:space="preserve">– </w:t>
      </w:r>
      <w:r w:rsidR="00061E81" w:rsidRPr="0006612F">
        <w:rPr>
          <w:rStyle w:val="a5"/>
          <w:rFonts w:ascii="Times New Roman" w:hAnsi="Times New Roman" w:cs="Times New Roman"/>
          <w:color w:val="auto"/>
          <w:sz w:val="28"/>
          <w:szCs w:val="28"/>
          <w:u w:val="none"/>
        </w:rPr>
        <w:t>В соответствии с пунктом 7 части 1 статьи 16 Федерального закона</w:t>
      </w:r>
      <w:r w:rsidR="00061E81">
        <w:rPr>
          <w:rStyle w:val="a5"/>
          <w:rFonts w:ascii="Times New Roman" w:hAnsi="Times New Roman" w:cs="Times New Roman"/>
          <w:color w:val="auto"/>
          <w:sz w:val="28"/>
          <w:szCs w:val="28"/>
          <w:u w:val="none"/>
        </w:rPr>
        <w:t xml:space="preserve"> </w:t>
      </w:r>
      <w:r w:rsidR="00061E81" w:rsidRPr="0006612F">
        <w:rPr>
          <w:rStyle w:val="a5"/>
          <w:rFonts w:ascii="Times New Roman" w:hAnsi="Times New Roman" w:cs="Times New Roman"/>
          <w:color w:val="auto"/>
          <w:sz w:val="28"/>
          <w:szCs w:val="28"/>
          <w:u w:val="none"/>
        </w:rPr>
        <w:t>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в границах городского округа отнесено к вопросам местного значения муниципального образования.</w:t>
      </w:r>
    </w:p>
    <w:p w:rsidR="00061E81" w:rsidRDefault="00061E81" w:rsidP="000A332A">
      <w:pPr>
        <w:widowControl w:val="0"/>
        <w:spacing w:after="0" w:line="360" w:lineRule="auto"/>
        <w:ind w:firstLine="709"/>
        <w:jc w:val="both"/>
        <w:rPr>
          <w:rStyle w:val="a5"/>
          <w:rFonts w:ascii="Times New Roman" w:hAnsi="Times New Roman" w:cs="Times New Roman"/>
          <w:color w:val="000000" w:themeColor="text1"/>
          <w:sz w:val="28"/>
          <w:szCs w:val="28"/>
          <w:u w:val="none"/>
        </w:rPr>
      </w:pPr>
    </w:p>
    <w:p w:rsidR="000A332A" w:rsidRDefault="000A332A" w:rsidP="0028250A">
      <w:pPr>
        <w:widowControl w:val="0"/>
        <w:spacing w:after="0" w:line="360" w:lineRule="auto"/>
        <w:ind w:firstLine="709"/>
        <w:jc w:val="both"/>
        <w:rPr>
          <w:rStyle w:val="a5"/>
          <w:rFonts w:ascii="Times New Roman" w:hAnsi="Times New Roman" w:cs="Times New Roman"/>
          <w:color w:val="auto"/>
          <w:sz w:val="28"/>
          <w:szCs w:val="28"/>
          <w:u w:val="none"/>
        </w:rPr>
      </w:pPr>
    </w:p>
    <w:p w:rsidR="0028250A" w:rsidRPr="00D423C4" w:rsidRDefault="0028250A" w:rsidP="007A065B">
      <w:pPr>
        <w:widowControl w:val="0"/>
        <w:spacing w:after="0" w:line="360" w:lineRule="auto"/>
        <w:ind w:firstLine="709"/>
        <w:jc w:val="both"/>
        <w:rPr>
          <w:rStyle w:val="a5"/>
          <w:rFonts w:ascii="Times New Roman" w:hAnsi="Times New Roman" w:cs="Times New Roman"/>
          <w:color w:val="auto"/>
          <w:sz w:val="28"/>
          <w:szCs w:val="28"/>
          <w:u w:val="none"/>
        </w:rPr>
      </w:pPr>
    </w:p>
    <w:sectPr w:rsidR="0028250A" w:rsidRPr="00D423C4" w:rsidSect="00450636">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1A37" w:rsidRDefault="002B1A37" w:rsidP="00450636">
      <w:pPr>
        <w:spacing w:after="0" w:line="240" w:lineRule="auto"/>
      </w:pPr>
      <w:r>
        <w:separator/>
      </w:r>
    </w:p>
  </w:endnote>
  <w:endnote w:type="continuationSeparator" w:id="0">
    <w:p w:rsidR="002B1A37" w:rsidRDefault="002B1A37" w:rsidP="0045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Liberation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nos">
    <w:altName w:val="Times New Roman"/>
    <w:charset w:val="01"/>
    <w:family w:val="auto"/>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1A37" w:rsidRDefault="002B1A37" w:rsidP="00450636">
      <w:pPr>
        <w:spacing w:after="0" w:line="240" w:lineRule="auto"/>
      </w:pPr>
      <w:r>
        <w:separator/>
      </w:r>
    </w:p>
  </w:footnote>
  <w:footnote w:type="continuationSeparator" w:id="0">
    <w:p w:rsidR="002B1A37" w:rsidRDefault="002B1A37" w:rsidP="00450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097372"/>
      <w:docPartObj>
        <w:docPartGallery w:val="Page Numbers (Top of Page)"/>
        <w:docPartUnique/>
      </w:docPartObj>
    </w:sdtPr>
    <w:sdtEndPr/>
    <w:sdtContent>
      <w:p w:rsidR="002B1A37" w:rsidRDefault="002B1A37">
        <w:pPr>
          <w:pStyle w:val="a6"/>
          <w:jc w:val="center"/>
        </w:pPr>
        <w:r w:rsidRPr="00450636">
          <w:rPr>
            <w:rFonts w:ascii="Times New Roman" w:hAnsi="Times New Roman" w:cs="Times New Roman"/>
            <w:sz w:val="28"/>
          </w:rPr>
          <w:fldChar w:fldCharType="begin"/>
        </w:r>
        <w:r w:rsidRPr="00450636">
          <w:rPr>
            <w:rFonts w:ascii="Times New Roman" w:hAnsi="Times New Roman" w:cs="Times New Roman"/>
            <w:sz w:val="28"/>
          </w:rPr>
          <w:instrText>PAGE   \* MERGEFORMAT</w:instrText>
        </w:r>
        <w:r w:rsidRPr="00450636">
          <w:rPr>
            <w:rFonts w:ascii="Times New Roman" w:hAnsi="Times New Roman" w:cs="Times New Roman"/>
            <w:sz w:val="28"/>
          </w:rPr>
          <w:fldChar w:fldCharType="separate"/>
        </w:r>
        <w:r w:rsidR="00F0469F">
          <w:rPr>
            <w:rFonts w:ascii="Times New Roman" w:hAnsi="Times New Roman" w:cs="Times New Roman"/>
            <w:noProof/>
            <w:sz w:val="28"/>
          </w:rPr>
          <w:t>21</w:t>
        </w:r>
        <w:r w:rsidRPr="00450636">
          <w:rPr>
            <w:rFonts w:ascii="Times New Roman" w:hAnsi="Times New Roman" w:cs="Times New Roman"/>
            <w:sz w:val="28"/>
          </w:rPr>
          <w:fldChar w:fldCharType="end"/>
        </w:r>
      </w:p>
    </w:sdtContent>
  </w:sdt>
  <w:p w:rsidR="002B1A37" w:rsidRDefault="002B1A3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83751"/>
    <w:multiLevelType w:val="hybridMultilevel"/>
    <w:tmpl w:val="5622D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B976D0"/>
    <w:multiLevelType w:val="hybridMultilevel"/>
    <w:tmpl w:val="E93E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FF1378"/>
    <w:multiLevelType w:val="hybridMultilevel"/>
    <w:tmpl w:val="9F749EF8"/>
    <w:lvl w:ilvl="0" w:tplc="95BE38C0">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3" w15:restartNumberingAfterBreak="0">
    <w:nsid w:val="30B67899"/>
    <w:multiLevelType w:val="hybridMultilevel"/>
    <w:tmpl w:val="A680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8772AF"/>
    <w:multiLevelType w:val="hybridMultilevel"/>
    <w:tmpl w:val="6B262A22"/>
    <w:lvl w:ilvl="0" w:tplc="B5D078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E22D08"/>
    <w:multiLevelType w:val="hybridMultilevel"/>
    <w:tmpl w:val="8F96086C"/>
    <w:lvl w:ilvl="0" w:tplc="7D98BF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71B65B3"/>
    <w:multiLevelType w:val="hybridMultilevel"/>
    <w:tmpl w:val="011600FA"/>
    <w:lvl w:ilvl="0" w:tplc="0CEC2E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5A"/>
    <w:rsid w:val="000013D9"/>
    <w:rsid w:val="0001418D"/>
    <w:rsid w:val="00020F7F"/>
    <w:rsid w:val="00023446"/>
    <w:rsid w:val="00023A62"/>
    <w:rsid w:val="00026A56"/>
    <w:rsid w:val="00032C54"/>
    <w:rsid w:val="00051D17"/>
    <w:rsid w:val="0005674A"/>
    <w:rsid w:val="00061E81"/>
    <w:rsid w:val="00066212"/>
    <w:rsid w:val="000870DC"/>
    <w:rsid w:val="0008753D"/>
    <w:rsid w:val="000905E2"/>
    <w:rsid w:val="000A06A1"/>
    <w:rsid w:val="000A259A"/>
    <w:rsid w:val="000A332A"/>
    <w:rsid w:val="000A3DA9"/>
    <w:rsid w:val="000A6AF3"/>
    <w:rsid w:val="000B0422"/>
    <w:rsid w:val="000C106F"/>
    <w:rsid w:val="000C2280"/>
    <w:rsid w:val="000C5E48"/>
    <w:rsid w:val="000F020E"/>
    <w:rsid w:val="000F6B00"/>
    <w:rsid w:val="00130A3D"/>
    <w:rsid w:val="00144B7A"/>
    <w:rsid w:val="00153109"/>
    <w:rsid w:val="00154166"/>
    <w:rsid w:val="00155AFF"/>
    <w:rsid w:val="001571C6"/>
    <w:rsid w:val="00163B6D"/>
    <w:rsid w:val="00175567"/>
    <w:rsid w:val="00177F01"/>
    <w:rsid w:val="001842E1"/>
    <w:rsid w:val="001A36D9"/>
    <w:rsid w:val="001A7A37"/>
    <w:rsid w:val="001B4422"/>
    <w:rsid w:val="001C5EC6"/>
    <w:rsid w:val="001C6287"/>
    <w:rsid w:val="001F3064"/>
    <w:rsid w:val="00203A3A"/>
    <w:rsid w:val="00203E10"/>
    <w:rsid w:val="00204A67"/>
    <w:rsid w:val="00211C1A"/>
    <w:rsid w:val="00211C5A"/>
    <w:rsid w:val="00215BCE"/>
    <w:rsid w:val="002163D2"/>
    <w:rsid w:val="002356BD"/>
    <w:rsid w:val="00235CE0"/>
    <w:rsid w:val="002376F5"/>
    <w:rsid w:val="00241739"/>
    <w:rsid w:val="0024423A"/>
    <w:rsid w:val="00262A07"/>
    <w:rsid w:val="00280727"/>
    <w:rsid w:val="0028250A"/>
    <w:rsid w:val="0028392E"/>
    <w:rsid w:val="00297CC3"/>
    <w:rsid w:val="002A170E"/>
    <w:rsid w:val="002B1A37"/>
    <w:rsid w:val="002B3A77"/>
    <w:rsid w:val="002D3ACB"/>
    <w:rsid w:val="002D5FE4"/>
    <w:rsid w:val="002E1C0F"/>
    <w:rsid w:val="002E5EC6"/>
    <w:rsid w:val="003007F7"/>
    <w:rsid w:val="003113A4"/>
    <w:rsid w:val="00321EE8"/>
    <w:rsid w:val="00322D6C"/>
    <w:rsid w:val="003237DC"/>
    <w:rsid w:val="00323816"/>
    <w:rsid w:val="003326A4"/>
    <w:rsid w:val="00341CB4"/>
    <w:rsid w:val="00343473"/>
    <w:rsid w:val="003436F8"/>
    <w:rsid w:val="00343D7E"/>
    <w:rsid w:val="00350C3A"/>
    <w:rsid w:val="00361E03"/>
    <w:rsid w:val="0036387D"/>
    <w:rsid w:val="00370C8A"/>
    <w:rsid w:val="00373C13"/>
    <w:rsid w:val="00373F67"/>
    <w:rsid w:val="0037708E"/>
    <w:rsid w:val="00397C43"/>
    <w:rsid w:val="003C222D"/>
    <w:rsid w:val="003C736F"/>
    <w:rsid w:val="003D1297"/>
    <w:rsid w:val="003D7FDB"/>
    <w:rsid w:val="003E597B"/>
    <w:rsid w:val="003E675B"/>
    <w:rsid w:val="004133F7"/>
    <w:rsid w:val="00414F72"/>
    <w:rsid w:val="00420C12"/>
    <w:rsid w:val="00422915"/>
    <w:rsid w:val="004439E4"/>
    <w:rsid w:val="00447DCB"/>
    <w:rsid w:val="00450636"/>
    <w:rsid w:val="00470C3A"/>
    <w:rsid w:val="004903F4"/>
    <w:rsid w:val="00490D13"/>
    <w:rsid w:val="004928AE"/>
    <w:rsid w:val="004938FE"/>
    <w:rsid w:val="004A5A45"/>
    <w:rsid w:val="004B191C"/>
    <w:rsid w:val="004B5935"/>
    <w:rsid w:val="004C1936"/>
    <w:rsid w:val="004C6953"/>
    <w:rsid w:val="004D1327"/>
    <w:rsid w:val="004E62A6"/>
    <w:rsid w:val="004E68F9"/>
    <w:rsid w:val="004E6F13"/>
    <w:rsid w:val="004E7751"/>
    <w:rsid w:val="004F13CD"/>
    <w:rsid w:val="0050002D"/>
    <w:rsid w:val="005031B9"/>
    <w:rsid w:val="00504356"/>
    <w:rsid w:val="00510808"/>
    <w:rsid w:val="00537E58"/>
    <w:rsid w:val="00542644"/>
    <w:rsid w:val="00552BD6"/>
    <w:rsid w:val="00557C3E"/>
    <w:rsid w:val="0058692B"/>
    <w:rsid w:val="005A0456"/>
    <w:rsid w:val="005B29E5"/>
    <w:rsid w:val="005B5E6B"/>
    <w:rsid w:val="005C2E56"/>
    <w:rsid w:val="005F1DD9"/>
    <w:rsid w:val="005F4600"/>
    <w:rsid w:val="00604094"/>
    <w:rsid w:val="006113D6"/>
    <w:rsid w:val="006236F1"/>
    <w:rsid w:val="00623A4E"/>
    <w:rsid w:val="00640595"/>
    <w:rsid w:val="006409A4"/>
    <w:rsid w:val="00651CB8"/>
    <w:rsid w:val="00654714"/>
    <w:rsid w:val="00664702"/>
    <w:rsid w:val="00672B08"/>
    <w:rsid w:val="00673EE0"/>
    <w:rsid w:val="00676CB1"/>
    <w:rsid w:val="006870D0"/>
    <w:rsid w:val="006A222F"/>
    <w:rsid w:val="006C35F0"/>
    <w:rsid w:val="006E53F8"/>
    <w:rsid w:val="006F2DFC"/>
    <w:rsid w:val="006F4119"/>
    <w:rsid w:val="007117A7"/>
    <w:rsid w:val="00717CE7"/>
    <w:rsid w:val="00721E82"/>
    <w:rsid w:val="007412D9"/>
    <w:rsid w:val="00751F83"/>
    <w:rsid w:val="00752861"/>
    <w:rsid w:val="00754A5F"/>
    <w:rsid w:val="0078363F"/>
    <w:rsid w:val="00790A3C"/>
    <w:rsid w:val="0079626D"/>
    <w:rsid w:val="007A065B"/>
    <w:rsid w:val="007A2FD7"/>
    <w:rsid w:val="007A6B7C"/>
    <w:rsid w:val="007D25AD"/>
    <w:rsid w:val="007F0E0F"/>
    <w:rsid w:val="007F5875"/>
    <w:rsid w:val="007F6533"/>
    <w:rsid w:val="00800EAE"/>
    <w:rsid w:val="00801645"/>
    <w:rsid w:val="00802A6B"/>
    <w:rsid w:val="008207AD"/>
    <w:rsid w:val="008219B9"/>
    <w:rsid w:val="00826F8B"/>
    <w:rsid w:val="008377EA"/>
    <w:rsid w:val="00855582"/>
    <w:rsid w:val="00871C54"/>
    <w:rsid w:val="00877E0A"/>
    <w:rsid w:val="0088006C"/>
    <w:rsid w:val="00885019"/>
    <w:rsid w:val="008B3CD1"/>
    <w:rsid w:val="008C2249"/>
    <w:rsid w:val="008C575F"/>
    <w:rsid w:val="008D1BF6"/>
    <w:rsid w:val="008D50D4"/>
    <w:rsid w:val="008F1D9F"/>
    <w:rsid w:val="008F26DC"/>
    <w:rsid w:val="00924978"/>
    <w:rsid w:val="00925A8F"/>
    <w:rsid w:val="00946694"/>
    <w:rsid w:val="009533C8"/>
    <w:rsid w:val="00953AC2"/>
    <w:rsid w:val="0095514A"/>
    <w:rsid w:val="009601EA"/>
    <w:rsid w:val="0096195C"/>
    <w:rsid w:val="00970311"/>
    <w:rsid w:val="00970B44"/>
    <w:rsid w:val="00970EC6"/>
    <w:rsid w:val="00972C13"/>
    <w:rsid w:val="00996374"/>
    <w:rsid w:val="009A28F4"/>
    <w:rsid w:val="009A2F66"/>
    <w:rsid w:val="009A79EE"/>
    <w:rsid w:val="009B1EFB"/>
    <w:rsid w:val="009C1210"/>
    <w:rsid w:val="009D4A3E"/>
    <w:rsid w:val="009E5D07"/>
    <w:rsid w:val="00A014B0"/>
    <w:rsid w:val="00A13C09"/>
    <w:rsid w:val="00A4249D"/>
    <w:rsid w:val="00A75610"/>
    <w:rsid w:val="00A916E6"/>
    <w:rsid w:val="00AA15E3"/>
    <w:rsid w:val="00AA78F9"/>
    <w:rsid w:val="00AB7652"/>
    <w:rsid w:val="00AE1633"/>
    <w:rsid w:val="00AE7B69"/>
    <w:rsid w:val="00B053EC"/>
    <w:rsid w:val="00B115D6"/>
    <w:rsid w:val="00B11D63"/>
    <w:rsid w:val="00B2077D"/>
    <w:rsid w:val="00B43E65"/>
    <w:rsid w:val="00B511D2"/>
    <w:rsid w:val="00B53118"/>
    <w:rsid w:val="00B53F77"/>
    <w:rsid w:val="00B54273"/>
    <w:rsid w:val="00B57AEC"/>
    <w:rsid w:val="00B70558"/>
    <w:rsid w:val="00B70B9C"/>
    <w:rsid w:val="00B74954"/>
    <w:rsid w:val="00B80CDA"/>
    <w:rsid w:val="00B81667"/>
    <w:rsid w:val="00B8366E"/>
    <w:rsid w:val="00B873C6"/>
    <w:rsid w:val="00B97923"/>
    <w:rsid w:val="00BE040C"/>
    <w:rsid w:val="00BE54DA"/>
    <w:rsid w:val="00BF0014"/>
    <w:rsid w:val="00BF0239"/>
    <w:rsid w:val="00BF31A1"/>
    <w:rsid w:val="00C03FCC"/>
    <w:rsid w:val="00C07686"/>
    <w:rsid w:val="00C260EF"/>
    <w:rsid w:val="00C26CE2"/>
    <w:rsid w:val="00C3241C"/>
    <w:rsid w:val="00C527C2"/>
    <w:rsid w:val="00C575CB"/>
    <w:rsid w:val="00C72A0C"/>
    <w:rsid w:val="00C956D5"/>
    <w:rsid w:val="00C95E87"/>
    <w:rsid w:val="00CA1781"/>
    <w:rsid w:val="00CA67F1"/>
    <w:rsid w:val="00CB625D"/>
    <w:rsid w:val="00CC30E8"/>
    <w:rsid w:val="00CD05F5"/>
    <w:rsid w:val="00D123DD"/>
    <w:rsid w:val="00D30ACF"/>
    <w:rsid w:val="00D423C4"/>
    <w:rsid w:val="00D43273"/>
    <w:rsid w:val="00D514A1"/>
    <w:rsid w:val="00D55AF2"/>
    <w:rsid w:val="00D74803"/>
    <w:rsid w:val="00D778E4"/>
    <w:rsid w:val="00D806F9"/>
    <w:rsid w:val="00D81AFC"/>
    <w:rsid w:val="00D81CC6"/>
    <w:rsid w:val="00D86D61"/>
    <w:rsid w:val="00D94E76"/>
    <w:rsid w:val="00DA775A"/>
    <w:rsid w:val="00DB7702"/>
    <w:rsid w:val="00DB7D9F"/>
    <w:rsid w:val="00DD5980"/>
    <w:rsid w:val="00DF57A4"/>
    <w:rsid w:val="00DF6390"/>
    <w:rsid w:val="00E01967"/>
    <w:rsid w:val="00E10398"/>
    <w:rsid w:val="00E12046"/>
    <w:rsid w:val="00E20CA5"/>
    <w:rsid w:val="00E32208"/>
    <w:rsid w:val="00E36489"/>
    <w:rsid w:val="00E51C8D"/>
    <w:rsid w:val="00E61D10"/>
    <w:rsid w:val="00E800F7"/>
    <w:rsid w:val="00E82799"/>
    <w:rsid w:val="00E8507E"/>
    <w:rsid w:val="00E8595C"/>
    <w:rsid w:val="00E86BF2"/>
    <w:rsid w:val="00E9276C"/>
    <w:rsid w:val="00E9387E"/>
    <w:rsid w:val="00EA0A22"/>
    <w:rsid w:val="00EB0664"/>
    <w:rsid w:val="00EB3B63"/>
    <w:rsid w:val="00EE5F42"/>
    <w:rsid w:val="00EF048F"/>
    <w:rsid w:val="00F0469F"/>
    <w:rsid w:val="00F114F3"/>
    <w:rsid w:val="00F1328B"/>
    <w:rsid w:val="00F15C5E"/>
    <w:rsid w:val="00F20AE9"/>
    <w:rsid w:val="00F6051B"/>
    <w:rsid w:val="00F61C0B"/>
    <w:rsid w:val="00F62FAD"/>
    <w:rsid w:val="00F63DC6"/>
    <w:rsid w:val="00F67DD8"/>
    <w:rsid w:val="00F97AE0"/>
    <w:rsid w:val="00FA6C06"/>
    <w:rsid w:val="00FB4FC9"/>
    <w:rsid w:val="00FB77C1"/>
    <w:rsid w:val="00FC0A1D"/>
    <w:rsid w:val="00FC74EC"/>
    <w:rsid w:val="00FD4CEA"/>
    <w:rsid w:val="00FE1750"/>
    <w:rsid w:val="00FE1923"/>
    <w:rsid w:val="00FE5118"/>
    <w:rsid w:val="00FE7364"/>
    <w:rsid w:val="00FF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BCF8"/>
  <w15:chartTrackingRefBased/>
  <w15:docId w15:val="{24CF0A9E-72CE-41EC-826C-81C95154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0"/>
    <w:link w:val="20"/>
    <w:qFormat/>
    <w:rsid w:val="00D514A1"/>
    <w:pPr>
      <w:keepNext/>
      <w:spacing w:before="200" w:after="120"/>
      <w:outlineLvl w:val="1"/>
    </w:pPr>
    <w:rPr>
      <w:rFonts w:ascii="Liberation Serif" w:eastAsia="Tahoma" w:hAnsi="Liberation Serif" w:cs="Tahoma"/>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E68F9"/>
    <w:pPr>
      <w:ind w:left="720"/>
      <w:contextualSpacing/>
    </w:pPr>
  </w:style>
  <w:style w:type="character" w:styleId="a5">
    <w:name w:val="Hyperlink"/>
    <w:basedOn w:val="a1"/>
    <w:uiPriority w:val="99"/>
    <w:unhideWhenUsed/>
    <w:rsid w:val="00B97923"/>
    <w:rPr>
      <w:color w:val="0563C1" w:themeColor="hyperlink"/>
      <w:u w:val="single"/>
    </w:rPr>
  </w:style>
  <w:style w:type="paragraph" w:styleId="a6">
    <w:name w:val="header"/>
    <w:basedOn w:val="a"/>
    <w:link w:val="a7"/>
    <w:uiPriority w:val="99"/>
    <w:unhideWhenUsed/>
    <w:rsid w:val="00450636"/>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450636"/>
  </w:style>
  <w:style w:type="paragraph" w:styleId="a8">
    <w:name w:val="footer"/>
    <w:basedOn w:val="a"/>
    <w:link w:val="a9"/>
    <w:uiPriority w:val="99"/>
    <w:unhideWhenUsed/>
    <w:rsid w:val="00450636"/>
    <w:pPr>
      <w:tabs>
        <w:tab w:val="center" w:pos="4677"/>
        <w:tab w:val="right" w:pos="9355"/>
      </w:tabs>
      <w:spacing w:after="0" w:line="240" w:lineRule="auto"/>
    </w:pPr>
  </w:style>
  <w:style w:type="character" w:customStyle="1" w:styleId="a9">
    <w:name w:val="Нижний колонтитул Знак"/>
    <w:basedOn w:val="a1"/>
    <w:link w:val="a8"/>
    <w:uiPriority w:val="99"/>
    <w:rsid w:val="00450636"/>
  </w:style>
  <w:style w:type="character" w:customStyle="1" w:styleId="20">
    <w:name w:val="Заголовок 2 Знак"/>
    <w:basedOn w:val="a1"/>
    <w:link w:val="2"/>
    <w:rsid w:val="00D514A1"/>
    <w:rPr>
      <w:rFonts w:ascii="Liberation Serif" w:eastAsia="Tahoma" w:hAnsi="Liberation Serif" w:cs="Tahoma"/>
      <w:b/>
      <w:bCs/>
      <w:sz w:val="36"/>
      <w:szCs w:val="36"/>
    </w:rPr>
  </w:style>
  <w:style w:type="character" w:customStyle="1" w:styleId="aa">
    <w:name w:val="Выделение жирным"/>
    <w:qFormat/>
    <w:rsid w:val="00D514A1"/>
    <w:rPr>
      <w:b/>
      <w:bCs/>
    </w:rPr>
  </w:style>
  <w:style w:type="paragraph" w:styleId="a0">
    <w:name w:val="Body Text"/>
    <w:basedOn w:val="a"/>
    <w:link w:val="ab"/>
    <w:uiPriority w:val="99"/>
    <w:semiHidden/>
    <w:unhideWhenUsed/>
    <w:rsid w:val="00D514A1"/>
    <w:pPr>
      <w:spacing w:after="120"/>
    </w:pPr>
  </w:style>
  <w:style w:type="character" w:customStyle="1" w:styleId="ab">
    <w:name w:val="Основной текст Знак"/>
    <w:basedOn w:val="a1"/>
    <w:link w:val="a0"/>
    <w:uiPriority w:val="99"/>
    <w:semiHidden/>
    <w:rsid w:val="00D514A1"/>
  </w:style>
  <w:style w:type="paragraph" w:styleId="ac">
    <w:name w:val="Balloon Text"/>
    <w:basedOn w:val="a"/>
    <w:link w:val="ad"/>
    <w:uiPriority w:val="99"/>
    <w:semiHidden/>
    <w:unhideWhenUsed/>
    <w:rsid w:val="00370C8A"/>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370C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6148">
      <w:bodyDiv w:val="1"/>
      <w:marLeft w:val="0"/>
      <w:marRight w:val="0"/>
      <w:marTop w:val="0"/>
      <w:marBottom w:val="0"/>
      <w:divBdr>
        <w:top w:val="none" w:sz="0" w:space="0" w:color="auto"/>
        <w:left w:val="none" w:sz="0" w:space="0" w:color="auto"/>
        <w:bottom w:val="none" w:sz="0" w:space="0" w:color="auto"/>
        <w:right w:val="none" w:sz="0" w:space="0" w:color="auto"/>
      </w:divBdr>
    </w:div>
    <w:div w:id="27920885">
      <w:bodyDiv w:val="1"/>
      <w:marLeft w:val="0"/>
      <w:marRight w:val="0"/>
      <w:marTop w:val="0"/>
      <w:marBottom w:val="0"/>
      <w:divBdr>
        <w:top w:val="none" w:sz="0" w:space="0" w:color="auto"/>
        <w:left w:val="none" w:sz="0" w:space="0" w:color="auto"/>
        <w:bottom w:val="none" w:sz="0" w:space="0" w:color="auto"/>
        <w:right w:val="none" w:sz="0" w:space="0" w:color="auto"/>
      </w:divBdr>
    </w:div>
    <w:div w:id="153231730">
      <w:bodyDiv w:val="1"/>
      <w:marLeft w:val="0"/>
      <w:marRight w:val="0"/>
      <w:marTop w:val="0"/>
      <w:marBottom w:val="0"/>
      <w:divBdr>
        <w:top w:val="none" w:sz="0" w:space="0" w:color="auto"/>
        <w:left w:val="none" w:sz="0" w:space="0" w:color="auto"/>
        <w:bottom w:val="none" w:sz="0" w:space="0" w:color="auto"/>
        <w:right w:val="none" w:sz="0" w:space="0" w:color="auto"/>
      </w:divBdr>
    </w:div>
    <w:div w:id="440302477">
      <w:bodyDiv w:val="1"/>
      <w:marLeft w:val="0"/>
      <w:marRight w:val="0"/>
      <w:marTop w:val="0"/>
      <w:marBottom w:val="0"/>
      <w:divBdr>
        <w:top w:val="none" w:sz="0" w:space="0" w:color="auto"/>
        <w:left w:val="none" w:sz="0" w:space="0" w:color="auto"/>
        <w:bottom w:val="none" w:sz="0" w:space="0" w:color="auto"/>
        <w:right w:val="none" w:sz="0" w:space="0" w:color="auto"/>
      </w:divBdr>
    </w:div>
    <w:div w:id="484668878">
      <w:bodyDiv w:val="1"/>
      <w:marLeft w:val="0"/>
      <w:marRight w:val="0"/>
      <w:marTop w:val="0"/>
      <w:marBottom w:val="0"/>
      <w:divBdr>
        <w:top w:val="none" w:sz="0" w:space="0" w:color="auto"/>
        <w:left w:val="none" w:sz="0" w:space="0" w:color="auto"/>
        <w:bottom w:val="none" w:sz="0" w:space="0" w:color="auto"/>
        <w:right w:val="none" w:sz="0" w:space="0" w:color="auto"/>
      </w:divBdr>
    </w:div>
    <w:div w:id="496923884">
      <w:bodyDiv w:val="1"/>
      <w:marLeft w:val="0"/>
      <w:marRight w:val="0"/>
      <w:marTop w:val="0"/>
      <w:marBottom w:val="0"/>
      <w:divBdr>
        <w:top w:val="none" w:sz="0" w:space="0" w:color="auto"/>
        <w:left w:val="none" w:sz="0" w:space="0" w:color="auto"/>
        <w:bottom w:val="none" w:sz="0" w:space="0" w:color="auto"/>
        <w:right w:val="none" w:sz="0" w:space="0" w:color="auto"/>
      </w:divBdr>
    </w:div>
    <w:div w:id="565458234">
      <w:bodyDiv w:val="1"/>
      <w:marLeft w:val="0"/>
      <w:marRight w:val="0"/>
      <w:marTop w:val="0"/>
      <w:marBottom w:val="0"/>
      <w:divBdr>
        <w:top w:val="none" w:sz="0" w:space="0" w:color="auto"/>
        <w:left w:val="none" w:sz="0" w:space="0" w:color="auto"/>
        <w:bottom w:val="none" w:sz="0" w:space="0" w:color="auto"/>
        <w:right w:val="none" w:sz="0" w:space="0" w:color="auto"/>
      </w:divBdr>
    </w:div>
    <w:div w:id="838159426">
      <w:bodyDiv w:val="1"/>
      <w:marLeft w:val="0"/>
      <w:marRight w:val="0"/>
      <w:marTop w:val="0"/>
      <w:marBottom w:val="0"/>
      <w:divBdr>
        <w:top w:val="none" w:sz="0" w:space="0" w:color="auto"/>
        <w:left w:val="none" w:sz="0" w:space="0" w:color="auto"/>
        <w:bottom w:val="none" w:sz="0" w:space="0" w:color="auto"/>
        <w:right w:val="none" w:sz="0" w:space="0" w:color="auto"/>
      </w:divBdr>
    </w:div>
    <w:div w:id="1038630293">
      <w:bodyDiv w:val="1"/>
      <w:marLeft w:val="0"/>
      <w:marRight w:val="0"/>
      <w:marTop w:val="0"/>
      <w:marBottom w:val="0"/>
      <w:divBdr>
        <w:top w:val="none" w:sz="0" w:space="0" w:color="auto"/>
        <w:left w:val="none" w:sz="0" w:space="0" w:color="auto"/>
        <w:bottom w:val="none" w:sz="0" w:space="0" w:color="auto"/>
        <w:right w:val="none" w:sz="0" w:space="0" w:color="auto"/>
      </w:divBdr>
    </w:div>
    <w:div w:id="1044792468">
      <w:bodyDiv w:val="1"/>
      <w:marLeft w:val="0"/>
      <w:marRight w:val="0"/>
      <w:marTop w:val="0"/>
      <w:marBottom w:val="0"/>
      <w:divBdr>
        <w:top w:val="none" w:sz="0" w:space="0" w:color="auto"/>
        <w:left w:val="none" w:sz="0" w:space="0" w:color="auto"/>
        <w:bottom w:val="none" w:sz="0" w:space="0" w:color="auto"/>
        <w:right w:val="none" w:sz="0" w:space="0" w:color="auto"/>
      </w:divBdr>
    </w:div>
    <w:div w:id="1483884714">
      <w:bodyDiv w:val="1"/>
      <w:marLeft w:val="0"/>
      <w:marRight w:val="0"/>
      <w:marTop w:val="0"/>
      <w:marBottom w:val="0"/>
      <w:divBdr>
        <w:top w:val="none" w:sz="0" w:space="0" w:color="auto"/>
        <w:left w:val="none" w:sz="0" w:space="0" w:color="auto"/>
        <w:bottom w:val="none" w:sz="0" w:space="0" w:color="auto"/>
        <w:right w:val="none" w:sz="0" w:space="0" w:color="auto"/>
      </w:divBdr>
    </w:div>
    <w:div w:id="1534033838">
      <w:bodyDiv w:val="1"/>
      <w:marLeft w:val="0"/>
      <w:marRight w:val="0"/>
      <w:marTop w:val="0"/>
      <w:marBottom w:val="0"/>
      <w:divBdr>
        <w:top w:val="none" w:sz="0" w:space="0" w:color="auto"/>
        <w:left w:val="none" w:sz="0" w:space="0" w:color="auto"/>
        <w:bottom w:val="none" w:sz="0" w:space="0" w:color="auto"/>
        <w:right w:val="none" w:sz="0" w:space="0" w:color="auto"/>
      </w:divBdr>
    </w:div>
    <w:div w:id="1555890987">
      <w:bodyDiv w:val="1"/>
      <w:marLeft w:val="0"/>
      <w:marRight w:val="0"/>
      <w:marTop w:val="0"/>
      <w:marBottom w:val="0"/>
      <w:divBdr>
        <w:top w:val="none" w:sz="0" w:space="0" w:color="auto"/>
        <w:left w:val="none" w:sz="0" w:space="0" w:color="auto"/>
        <w:bottom w:val="none" w:sz="0" w:space="0" w:color="auto"/>
        <w:right w:val="none" w:sz="0" w:space="0" w:color="auto"/>
      </w:divBdr>
    </w:div>
    <w:div w:id="203734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FCFFE-51CE-4A59-9B80-47DF1A44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60</Pages>
  <Words>15270</Words>
  <Characters>87044</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Бубнова Ксения Вадимовна</dc:creator>
  <cp:keywords/>
  <dc:description/>
  <cp:lastModifiedBy>Бубнова Ксения Вадимовна</cp:lastModifiedBy>
  <cp:revision>49</cp:revision>
  <cp:lastPrinted>2024-10-21T00:29:00Z</cp:lastPrinted>
  <dcterms:created xsi:type="dcterms:W3CDTF">2024-10-17T00:45:00Z</dcterms:created>
  <dcterms:modified xsi:type="dcterms:W3CDTF">2024-10-31T01:58:00Z</dcterms:modified>
</cp:coreProperties>
</file>